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096E4E" w:rsidRDefault="00A9262A">
      <w:pPr>
        <w:spacing w:before="18"/>
        <w:ind w:left="2611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</w:t>
      </w:r>
      <w:r w:rsidR="00EB36E9">
        <w:rPr>
          <w:w w:val="99"/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ПРОГРАМА</w:t>
      </w:r>
    </w:p>
    <w:p w:rsidR="00096E4E" w:rsidRDefault="00096E4E">
      <w:pPr>
        <w:spacing w:before="4" w:line="180" w:lineRule="exact"/>
        <w:rPr>
          <w:sz w:val="18"/>
          <w:szCs w:val="18"/>
        </w:rPr>
      </w:pPr>
    </w:p>
    <w:p w:rsidR="00096E4E" w:rsidRDefault="00A9262A">
      <w:pPr>
        <w:ind w:left="304" w:right="312"/>
        <w:jc w:val="center"/>
        <w:rPr>
          <w:sz w:val="32"/>
          <w:szCs w:val="32"/>
        </w:rPr>
      </w:pPr>
      <w:proofErr w:type="gramStart"/>
      <w:r>
        <w:rPr>
          <w:w w:val="99"/>
          <w:sz w:val="32"/>
          <w:szCs w:val="32"/>
        </w:rPr>
        <w:t>,,</w:t>
      </w:r>
      <w:proofErr w:type="gramEnd"/>
      <w:r>
        <w:rPr>
          <w:w w:val="99"/>
          <w:sz w:val="32"/>
          <w:szCs w:val="32"/>
        </w:rPr>
        <w:t>НАУКА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,,</w:t>
      </w:r>
      <w:proofErr w:type="gramEnd"/>
      <w:r w:rsidRPr="00EB36E9">
        <w:rPr>
          <w:sz w:val="36"/>
          <w:szCs w:val="36"/>
        </w:rPr>
        <w:t>АКТИВНО ПРИОБЩАВАНЕ В СИСТЕМАТА НА ПРЕДУЧИЛИЩНОТО ОБРАЗОВАНИЕ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proofErr w:type="spellStart"/>
      <w:r>
        <w:rPr>
          <w:b/>
          <w:sz w:val="48"/>
          <w:szCs w:val="48"/>
        </w:rPr>
        <w:t>Указания</w:t>
      </w:r>
      <w:proofErr w:type="spellEnd"/>
      <w:r>
        <w:rPr>
          <w:b/>
          <w:sz w:val="48"/>
          <w:szCs w:val="48"/>
        </w:rPr>
        <w:t xml:space="preserve"> (</w:t>
      </w:r>
      <w:proofErr w:type="spellStart"/>
      <w:r>
        <w:rPr>
          <w:b/>
          <w:sz w:val="48"/>
          <w:szCs w:val="48"/>
        </w:rPr>
        <w:t>специфични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процедурата</w:t>
      </w:r>
      <w:proofErr w:type="spellEnd"/>
      <w:r>
        <w:rPr>
          <w:b/>
          <w:sz w:val="48"/>
          <w:szCs w:val="48"/>
        </w:rPr>
        <w:t xml:space="preserve">)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Управляващия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орган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попълване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електронен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формуляр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кандидатстване</w:t>
      </w:r>
      <w:proofErr w:type="spellEnd"/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Настоящите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указания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имат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цел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улеснят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конкретният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бенефициент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попълването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Формуляра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кандидатстване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  „</w:t>
      </w:r>
      <w:r w:rsidR="00E2466E">
        <w:rPr>
          <w:sz w:val="24"/>
          <w:szCs w:val="24"/>
          <w:lang w:val="bg-BG"/>
        </w:rPr>
        <w:t>Активно приобщаване в системата на предучилищното образование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Оперативна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Наука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образование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интелигентен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растеж</w:t>
      </w:r>
      <w:proofErr w:type="spellEnd"/>
      <w:r>
        <w:rPr>
          <w:sz w:val="24"/>
          <w:szCs w:val="24"/>
        </w:rPr>
        <w:t>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855461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proofErr w:type="spellStart"/>
      <w:r>
        <w:rPr>
          <w:color w:val="FF0000"/>
          <w:position w:val="-1"/>
          <w:sz w:val="52"/>
          <w:szCs w:val="52"/>
        </w:rPr>
        <w:t>Допълнителна</w:t>
      </w:r>
      <w:proofErr w:type="spellEnd"/>
      <w:r>
        <w:rPr>
          <w:color w:val="FF0000"/>
          <w:position w:val="-1"/>
          <w:sz w:val="52"/>
          <w:szCs w:val="52"/>
        </w:rPr>
        <w:t xml:space="preserve"> </w:t>
      </w:r>
      <w:proofErr w:type="spellStart"/>
      <w:r>
        <w:rPr>
          <w:color w:val="FF0000"/>
          <w:position w:val="-1"/>
          <w:sz w:val="52"/>
          <w:szCs w:val="52"/>
        </w:rPr>
        <w:t>информация</w:t>
      </w:r>
      <w:proofErr w:type="spellEnd"/>
      <w:r>
        <w:rPr>
          <w:color w:val="FF0000"/>
          <w:position w:val="-1"/>
          <w:sz w:val="52"/>
          <w:szCs w:val="52"/>
        </w:rPr>
        <w:t xml:space="preserve">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proofErr w:type="spellStart"/>
      <w:r>
        <w:rPr>
          <w:color w:val="FF0000"/>
          <w:sz w:val="52"/>
          <w:szCs w:val="52"/>
        </w:rPr>
        <w:t>предоставена</w:t>
      </w:r>
      <w:proofErr w:type="spellEnd"/>
      <w:r>
        <w:rPr>
          <w:color w:val="FF0000"/>
          <w:sz w:val="52"/>
          <w:szCs w:val="52"/>
        </w:rPr>
        <w:t xml:space="preserve"> и в </w:t>
      </w:r>
      <w:proofErr w:type="spellStart"/>
      <w:r>
        <w:rPr>
          <w:color w:val="FF0000"/>
          <w:sz w:val="52"/>
          <w:szCs w:val="52"/>
        </w:rPr>
        <w:t>полето</w:t>
      </w:r>
      <w:proofErr w:type="spellEnd"/>
      <w:r>
        <w:rPr>
          <w:color w:val="FF0000"/>
          <w:sz w:val="52"/>
          <w:szCs w:val="52"/>
        </w:rPr>
        <w:t xml:space="preserve"> „</w:t>
      </w:r>
      <w:proofErr w:type="spellStart"/>
      <w:r>
        <w:rPr>
          <w:color w:val="FF0000"/>
          <w:sz w:val="52"/>
          <w:szCs w:val="52"/>
        </w:rPr>
        <w:t>Помощ</w:t>
      </w:r>
      <w:proofErr w:type="spellEnd"/>
      <w:r>
        <w:rPr>
          <w:color w:val="FF0000"/>
          <w:sz w:val="52"/>
          <w:szCs w:val="52"/>
        </w:rPr>
        <w:t xml:space="preserve">” </w:t>
      </w:r>
      <w:proofErr w:type="spellStart"/>
      <w:r>
        <w:rPr>
          <w:color w:val="FF0000"/>
          <w:sz w:val="52"/>
          <w:szCs w:val="52"/>
        </w:rPr>
        <w:t>на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същия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модул</w:t>
      </w:r>
      <w:proofErr w:type="spellEnd"/>
      <w:r>
        <w:rPr>
          <w:color w:val="FF0000"/>
          <w:sz w:val="52"/>
          <w:szCs w:val="52"/>
        </w:rPr>
        <w:t>.</w:t>
      </w:r>
    </w:p>
    <w:p w:rsidR="00096E4E" w:rsidRDefault="00855461">
      <w:pPr>
        <w:spacing w:before="3" w:line="140" w:lineRule="exact"/>
        <w:rPr>
          <w:sz w:val="15"/>
          <w:szCs w:val="15"/>
        </w:rPr>
      </w:pPr>
      <w:r>
        <w:lastRenderedPageBreak/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 се използва уеб базирания     Формуляр     за     кандидатстване     по     процедура     „</w:t>
      </w:r>
      <w:r w:rsidR="00EB36E9" w:rsidRPr="00EB36E9">
        <w:rPr>
          <w:sz w:val="24"/>
          <w:szCs w:val="24"/>
          <w:lang w:val="bg-BG"/>
        </w:rPr>
        <w:t>Активно приобщаване в системата на предучилищното образование</w:t>
      </w:r>
      <w:r w:rsidR="00EB36E9">
        <w:rPr>
          <w:sz w:val="24"/>
          <w:szCs w:val="24"/>
          <w:lang w:val="bg-BG"/>
        </w:rPr>
        <w:t xml:space="preserve"> 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EB36E9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EB36E9">
        <w:rPr>
          <w:sz w:val="24"/>
          <w:szCs w:val="24"/>
          <w:lang w:val="bg-BG"/>
        </w:rPr>
        <w:t xml:space="preserve">Интернет </w:t>
      </w:r>
      <w:r w:rsidR="00FF1F76" w:rsidRPr="00EB36E9">
        <w:rPr>
          <w:sz w:val="24"/>
          <w:szCs w:val="24"/>
          <w:lang w:val="bg-BG"/>
        </w:rPr>
        <w:t>адресът   н</w:t>
      </w:r>
      <w:r w:rsidRPr="00EB36E9">
        <w:rPr>
          <w:sz w:val="24"/>
          <w:szCs w:val="24"/>
          <w:lang w:val="bg-BG"/>
        </w:rPr>
        <w:t>а   модула   за   елек</w:t>
      </w:r>
      <w:r w:rsidR="00FF1F76" w:rsidRPr="00EB36E9">
        <w:rPr>
          <w:sz w:val="24"/>
          <w:szCs w:val="24"/>
          <w:lang w:val="bg-BG"/>
        </w:rPr>
        <w:t>трон</w:t>
      </w:r>
      <w:r w:rsidRPr="00EB36E9">
        <w:rPr>
          <w:sz w:val="24"/>
          <w:szCs w:val="24"/>
          <w:lang w:val="bg-BG"/>
        </w:rPr>
        <w:t>но   кандидатстване   на   ИСУН   202</w:t>
      </w:r>
      <w:r w:rsidRPr="00FF1F76">
        <w:rPr>
          <w:sz w:val="24"/>
          <w:szCs w:val="24"/>
          <w:lang w:val="bg-BG"/>
        </w:rPr>
        <w:t xml:space="preserve">0   е: </w:t>
      </w:r>
      <w:r w:rsidR="00855461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FF1F76">
        <w:rPr>
          <w:lang w:val="bg-BG"/>
        </w:rPr>
        <w:fldChar w:fldCharType="begin"/>
      </w:r>
      <w:r w:rsidR="00FF7377" w:rsidRPr="00FF1F76">
        <w:rPr>
          <w:lang w:val="bg-BG"/>
        </w:rPr>
        <w:instrText xml:space="preserve"> HYPERLINK "http://eumis2020.government.bg/" \h </w:instrText>
      </w:r>
      <w:r w:rsidR="00FF7377" w:rsidRPr="00FF1F76">
        <w:rPr>
          <w:lang w:val="bg-BG"/>
        </w:rPr>
        <w:fldChar w:fldCharType="separate"/>
      </w:r>
      <w:r w:rsidRPr="00FF1F76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EB36E9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FF1F76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FF1F76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 xml:space="preserve">ъра   </w:t>
      </w:r>
      <w:proofErr w:type="spellStart"/>
      <w:r w:rsidRPr="00FF1F76">
        <w:rPr>
          <w:position w:val="-1"/>
          <w:sz w:val="24"/>
          <w:szCs w:val="24"/>
          <w:lang w:val="bg-BG"/>
        </w:rPr>
        <w:t>Google</w:t>
      </w:r>
      <w:proofErr w:type="spellEnd"/>
      <w:r w:rsidRPr="00FF1F76">
        <w:rPr>
          <w:position w:val="-1"/>
          <w:sz w:val="24"/>
          <w:szCs w:val="24"/>
          <w:lang w:val="bg-BG"/>
        </w:rPr>
        <w:t xml:space="preserve"> </w:t>
      </w:r>
      <w:proofErr w:type="spellStart"/>
      <w:r w:rsidRPr="00FF1F76">
        <w:rPr>
          <w:position w:val="-1"/>
          <w:sz w:val="24"/>
          <w:szCs w:val="24"/>
          <w:lang w:val="bg-BG"/>
        </w:rPr>
        <w:t>Chrome</w:t>
      </w:r>
      <w:proofErr w:type="spellEnd"/>
      <w:r w:rsidRPr="00FF1F76">
        <w:rPr>
          <w:position w:val="-1"/>
          <w:sz w:val="24"/>
          <w:szCs w:val="24"/>
          <w:lang w:val="bg-BG"/>
        </w:rPr>
        <w:t>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 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Pr="00FF1F76">
        <w:rPr>
          <w:b/>
          <w:sz w:val="24"/>
          <w:szCs w:val="24"/>
          <w:u w:val="thick" w:color="000000"/>
          <w:lang w:val="bg-BG"/>
        </w:rPr>
        <w:t>а  (к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Pr="00FF1F76">
        <w:rPr>
          <w:b/>
          <w:sz w:val="24"/>
          <w:szCs w:val="24"/>
          <w:u w:val="thick" w:color="000000"/>
          <w:lang w:val="bg-BG"/>
        </w:rPr>
        <w:t>т ),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   (конкретният   бенефициент),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096E4E" w:rsidRPr="00FF1F7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 (конкретният бенефициент) се е регистрирал в системата ИСУН  2020  като  потребител,  то  следва  да  влезе  в  потребителския  си  профил  и  да избере   секцията   „Отворени   процедури“.   От   нея   се   избира   „</w:t>
      </w:r>
      <w:r w:rsidR="00EB36E9" w:rsidRPr="00EB36E9">
        <w:rPr>
          <w:sz w:val="24"/>
          <w:szCs w:val="24"/>
          <w:lang w:val="bg-BG"/>
        </w:rPr>
        <w:t>Активно приобщаване в системата на предучилищното образование</w:t>
      </w:r>
      <w:r w:rsidR="00EB36E9" w:rsidRPr="00FF1F76">
        <w:rPr>
          <w:sz w:val="24"/>
          <w:szCs w:val="24"/>
          <w:lang w:val="bg-BG"/>
        </w:rPr>
        <w:t xml:space="preserve"> </w:t>
      </w:r>
      <w:r w:rsidR="00EB36E9">
        <w:rPr>
          <w:sz w:val="24"/>
          <w:szCs w:val="24"/>
          <w:lang w:val="bg-BG"/>
        </w:rPr>
        <w:t>”</w:t>
      </w:r>
      <w:r w:rsidRPr="00FF1F76">
        <w:rPr>
          <w:sz w:val="24"/>
          <w:szCs w:val="24"/>
          <w:lang w:val="bg-BG"/>
        </w:rPr>
        <w:t>. На екрана се визуализират основната цел на процедурата,  Насоки  за  кандидатстване,  документи  за  попълване,  папка  „Заповед“  и папка „Документи за информация” по процедурата, както и въпросите и отговорите по процедурата, с които  следва да се запознае преди да започне разработването на своето проектно предложение.</w:t>
      </w:r>
    </w:p>
    <w:p w:rsidR="00096E4E" w:rsidRPr="00FF1F76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</w:t>
      </w:r>
      <w:r w:rsidR="00EB36E9">
        <w:rPr>
          <w:sz w:val="24"/>
          <w:szCs w:val="24"/>
          <w:lang w:val="bg-BG"/>
        </w:rPr>
        <w:t>кандидатстване   по процедура „</w:t>
      </w:r>
      <w:r w:rsidR="00EB36E9" w:rsidRPr="00EB36E9">
        <w:rPr>
          <w:sz w:val="24"/>
          <w:szCs w:val="24"/>
          <w:lang w:val="bg-BG"/>
        </w:rPr>
        <w:t>Активно приобщаване в системата на предучилищното образование</w:t>
      </w:r>
      <w:r w:rsidR="00EB36E9" w:rsidRPr="00FF1F76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19"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096E4E" w:rsidRPr="00FF1F7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:rsidR="00096E4E" w:rsidRPr="00FF1F7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096E4E" w:rsidRPr="00FF1F76" w:rsidRDefault="00A9262A" w:rsidP="00EB36E9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 w:rsidRPr="00FF1F76">
        <w:rPr>
          <w:sz w:val="24"/>
          <w:szCs w:val="24"/>
          <w:lang w:val="bg-BG"/>
        </w:rPr>
        <w:t xml:space="preserve">.   При   определянето   на продължителността на проектното си предложение следва да имате предвид, че    съгласно    т.    </w:t>
      </w:r>
      <w:r w:rsidR="000E16EE" w:rsidRPr="00FF1F76">
        <w:rPr>
          <w:sz w:val="24"/>
          <w:szCs w:val="24"/>
          <w:lang w:val="bg-BG"/>
        </w:rPr>
        <w:t>1</w:t>
      </w:r>
      <w:r w:rsidR="000E16EE">
        <w:rPr>
          <w:sz w:val="24"/>
          <w:szCs w:val="24"/>
          <w:lang w:val="bg-BG"/>
        </w:rPr>
        <w:t>8</w:t>
      </w:r>
      <w:r w:rsidR="000E16EE" w:rsidRPr="00FF1F76">
        <w:rPr>
          <w:sz w:val="24"/>
          <w:szCs w:val="24"/>
          <w:lang w:val="bg-BG"/>
        </w:rPr>
        <w:t xml:space="preserve">    </w:t>
      </w:r>
      <w:r w:rsidRPr="00FF1F76">
        <w:rPr>
          <w:sz w:val="24"/>
          <w:szCs w:val="24"/>
          <w:lang w:val="bg-BG"/>
        </w:rPr>
        <w:t>от    Услови</w:t>
      </w:r>
      <w:r w:rsidR="00EB36E9">
        <w:rPr>
          <w:sz w:val="24"/>
          <w:szCs w:val="24"/>
          <w:lang w:val="bg-BG"/>
        </w:rPr>
        <w:t xml:space="preserve">ята    за    кандидатстване,   </w:t>
      </w:r>
      <w:r w:rsidRPr="00FF1F76">
        <w:rPr>
          <w:sz w:val="24"/>
          <w:szCs w:val="24"/>
          <w:lang w:val="bg-BG"/>
        </w:rPr>
        <w:t xml:space="preserve"> максималната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продължителност на дейностите</w:t>
      </w:r>
      <w:r w:rsidR="00EB36E9">
        <w:rPr>
          <w:sz w:val="24"/>
          <w:szCs w:val="24"/>
          <w:lang w:val="bg-BG"/>
        </w:rPr>
        <w:t xml:space="preserve"> е</w:t>
      </w:r>
      <w:r w:rsidRPr="00FF1F76">
        <w:rPr>
          <w:sz w:val="24"/>
          <w:szCs w:val="24"/>
          <w:lang w:val="bg-BG"/>
        </w:rPr>
        <w:t xml:space="preserve"> 24 месеца.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096E4E" w:rsidRPr="00FF1F76" w:rsidRDefault="00A9262A" w:rsidP="00EB36E9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„България“;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E16EE" w:rsidRPr="000E16EE" w:rsidRDefault="00A9262A" w:rsidP="009A4104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="000E16EE" w:rsidRPr="000E16EE">
        <w:t xml:space="preserve">– направете кратко резюме на проекта на </w:t>
      </w:r>
      <w:r w:rsidR="000E16EE" w:rsidRPr="000E16EE">
        <w:rPr>
          <w:u w:val="single"/>
        </w:rPr>
        <w:t>български и на английски език</w:t>
      </w:r>
      <w:r w:rsidR="000E16EE" w:rsidRPr="000E16EE">
        <w:t xml:space="preserve"> (всяко по 2 000 символа). Попълването на </w:t>
      </w:r>
      <w:r w:rsidR="000E16EE" w:rsidRPr="000E16EE">
        <w:rPr>
          <w:u w:val="single"/>
        </w:rPr>
        <w:t>двете полета е задължително</w:t>
      </w:r>
      <w:r w:rsidR="000E16EE" w:rsidRPr="000E16EE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096E4E" w:rsidRPr="00FF1F76" w:rsidRDefault="00A9262A" w:rsidP="00423C40">
      <w:pPr>
        <w:spacing w:before="7"/>
        <w:ind w:left="765"/>
        <w:jc w:val="both"/>
        <w:rPr>
          <w:sz w:val="24"/>
          <w:szCs w:val="24"/>
          <w:lang w:val="bg-BG"/>
        </w:rPr>
        <w:sectPr w:rsidR="00096E4E" w:rsidRPr="00FF1F76" w:rsidSect="000E16EE">
          <w:pgSz w:w="11920" w:h="16840"/>
          <w:pgMar w:top="1580" w:right="1440" w:bottom="280" w:left="1220" w:header="720" w:footer="720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Цел/и на проектното предложение  </w:t>
      </w:r>
      <w:r w:rsidRPr="00FF1F76">
        <w:rPr>
          <w:sz w:val="24"/>
          <w:szCs w:val="24"/>
          <w:lang w:val="bg-BG"/>
        </w:rPr>
        <w:t xml:space="preserve">– опишете в рамките на 3 000 символа целите  на  Вашето  проектно  предложение,  като  се  съобразите  с  целта  на процедурата,  описана  в  т.  6  на  </w:t>
      </w:r>
      <w:r w:rsidR="003D1689">
        <w:rPr>
          <w:sz w:val="24"/>
          <w:szCs w:val="24"/>
          <w:lang w:val="bg-BG"/>
        </w:rPr>
        <w:t>Условията</w:t>
      </w:r>
      <w:r w:rsidR="003D1689" w:rsidRPr="00FF1F76">
        <w:rPr>
          <w:sz w:val="24"/>
          <w:szCs w:val="24"/>
          <w:lang w:val="bg-BG"/>
        </w:rPr>
        <w:t xml:space="preserve">  </w:t>
      </w:r>
      <w:r w:rsidRPr="00FF1F76">
        <w:rPr>
          <w:sz w:val="24"/>
          <w:szCs w:val="24"/>
          <w:lang w:val="bg-BG"/>
        </w:rPr>
        <w:t>за  кандидатстване.  В  това  поле трябва   да   опишете   общите   и   специфичните   цели   на   проектното   си предложение,   съответствието   на   проекта   с   целите   и   приоритетите   на програмата,   както   и   връзката   им   с   предвидените   резултати.   Моля   да аргументирате    как    целите    на    проекта    допринасят    за    решаване    на</w:t>
      </w:r>
    </w:p>
    <w:p w:rsidR="00096E4E" w:rsidRPr="00FF1F76" w:rsidRDefault="00096E4E" w:rsidP="009A4104">
      <w:pPr>
        <w:spacing w:before="9" w:line="160" w:lineRule="exact"/>
        <w:jc w:val="both"/>
        <w:rPr>
          <w:sz w:val="16"/>
          <w:szCs w:val="16"/>
          <w:lang w:val="bg-BG"/>
        </w:rPr>
      </w:pPr>
    </w:p>
    <w:p w:rsidR="00096E4E" w:rsidRPr="00FF1F76" w:rsidRDefault="00A9262A" w:rsidP="009A4104">
      <w:pPr>
        <w:spacing w:line="360" w:lineRule="auto"/>
        <w:ind w:left="1185" w:right="79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идентифицираните     нужди  и  проблеми  на  представителите  на  целевите групи, включени в проекта.</w:t>
      </w:r>
    </w:p>
    <w:p w:rsidR="00096E4E" w:rsidRPr="00FF1F76" w:rsidRDefault="00096E4E" w:rsidP="009A4104">
      <w:pPr>
        <w:spacing w:line="200" w:lineRule="exact"/>
        <w:jc w:val="both"/>
        <w:rPr>
          <w:lang w:val="bg-BG"/>
        </w:rPr>
      </w:pPr>
    </w:p>
    <w:p w:rsidR="00096E4E" w:rsidRPr="00FF1F7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9A4104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 w:rsidR="009A4104"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 w:rsidR="009A4104">
        <w:rPr>
          <w:b/>
          <w:sz w:val="24"/>
          <w:szCs w:val="24"/>
          <w:u w:val="thick" w:color="000000"/>
          <w:lang w:val="bg-BG"/>
        </w:rPr>
        <w:t>андидата  (конкретният  бенефици</w:t>
      </w:r>
      <w:r w:rsidRPr="00FF1F76">
        <w:rPr>
          <w:b/>
          <w:sz w:val="24"/>
          <w:szCs w:val="24"/>
          <w:u w:val="thick" w:color="000000"/>
          <w:lang w:val="bg-BG"/>
        </w:rPr>
        <w:t>ент)</w:t>
      </w:r>
    </w:p>
    <w:p w:rsidR="00096E4E" w:rsidRPr="00FF1F7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096E4E" w:rsidRPr="00FF1F7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>–  в  полето  запишете  Булстат  номера  на  кандидата  (конкретният бенефициент);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proofErr w:type="spellStart"/>
      <w:r w:rsidRPr="00FF1F76">
        <w:rPr>
          <w:b/>
          <w:sz w:val="24"/>
          <w:szCs w:val="24"/>
          <w:lang w:val="bg-BG"/>
        </w:rPr>
        <w:t>Анти</w:t>
      </w:r>
      <w:proofErr w:type="spellEnd"/>
      <w:r w:rsidRPr="00FF1F76">
        <w:rPr>
          <w:b/>
          <w:sz w:val="24"/>
          <w:szCs w:val="24"/>
          <w:lang w:val="bg-BG"/>
        </w:rPr>
        <w:t xml:space="preserve">-спам  </w:t>
      </w:r>
      <w:r w:rsidRPr="00FF1F76">
        <w:rPr>
          <w:sz w:val="24"/>
          <w:szCs w:val="24"/>
          <w:lang w:val="bg-BG"/>
        </w:rPr>
        <w:t xml:space="preserve">–  въведете  </w:t>
      </w:r>
      <w:proofErr w:type="spellStart"/>
      <w:r w:rsidRPr="00FF1F76">
        <w:rPr>
          <w:sz w:val="24"/>
          <w:szCs w:val="24"/>
          <w:lang w:val="bg-BG"/>
        </w:rPr>
        <w:t>анти</w:t>
      </w:r>
      <w:proofErr w:type="spellEnd"/>
      <w:r w:rsidRPr="00FF1F76">
        <w:rPr>
          <w:sz w:val="24"/>
          <w:szCs w:val="24"/>
          <w:lang w:val="bg-BG"/>
        </w:rPr>
        <w:t>-спам  номера,  изписан  от  дясната  страна  на полето;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   </w:t>
      </w:r>
      <w:r w:rsidRPr="00FF1F76">
        <w:rPr>
          <w:sz w:val="24"/>
          <w:szCs w:val="24"/>
          <w:lang w:val="bg-BG"/>
        </w:rPr>
        <w:t>По    този   начин    ще    бъде осъществена   връзка   с   Регистър   Булстат/Търговски   регистър,   от   където автоматично ще излязат наличните данни за Вашата организация. Следва да имате  предвид,  че  ИСУН    2020  позволява  да 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096E4E" w:rsidRPr="00FF1F76" w:rsidRDefault="00A9262A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>–  преведете  наименованието  на конкретния бенефициент на английски език;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  от   падащото   меню изберете релевантната опция;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  от   падащото   меню   изберете релевантната опция (ако е приложимо);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 w:rsidR="00EB36E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Неприложимо“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10" w:line="120" w:lineRule="exact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="00EB36E9">
        <w:rPr>
          <w:b/>
          <w:sz w:val="24"/>
          <w:szCs w:val="24"/>
          <w:lang w:val="bg-BG"/>
        </w:rPr>
        <w:t xml:space="preserve"> Н</w:t>
      </w:r>
      <w:r w:rsidRPr="00FF1F76">
        <w:rPr>
          <w:b/>
          <w:sz w:val="24"/>
          <w:szCs w:val="24"/>
          <w:lang w:val="bg-BG"/>
        </w:rPr>
        <w:t>еприложимо“;</w:t>
      </w: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</w:p>
    <w:p w:rsidR="00096E4E" w:rsidRPr="00FF1F76" w:rsidRDefault="00A9262A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24"/>
          <w:szCs w:val="24"/>
          <w:lang w:val="bg-BG"/>
        </w:rPr>
        <w:sectPr w:rsidR="00096E4E" w:rsidRPr="00FF1F76" w:rsidSect="00EB36E9">
          <w:pgSz w:w="11920" w:h="16840"/>
          <w:pgMar w:top="1580" w:right="1210" w:bottom="280" w:left="1160" w:header="0" w:footer="1035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Pr="00FF1F76">
        <w:rPr>
          <w:sz w:val="24"/>
          <w:szCs w:val="24"/>
          <w:lang w:val="bg-BG"/>
        </w:rPr>
        <w:t>–  ако  е  необходимо  актуализирайте данните, които са извлечени от Регистър Булстат;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>“  и  системата автоматично   ще   пренесе   данните.   В   случай,   че   адресите   не   съвпадат, попълнете  данните,  свързани  с  адреса  за  кореспонденция  на  конкретния бенефициент.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spacing w:line="360" w:lineRule="auto"/>
        <w:ind w:left="1185" w:right="7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на  кандидата  (конкретният  бенефициент).  През  този  профил  (вкл.  e-</w:t>
      </w:r>
      <w:proofErr w:type="spellStart"/>
      <w:r w:rsidRPr="00FF1F76">
        <w:rPr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 xml:space="preserve"> адрес)  се  извършва  комуникацията  между  УО  и  кандидата  по  време  на оценката;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b/>
          <w:sz w:val="24"/>
          <w:szCs w:val="24"/>
          <w:lang w:val="bg-BG"/>
        </w:rPr>
        <w:t xml:space="preserve">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>– полето не е задължително, в него може в рамките на  до  2 000  символа  да  посочите  някаква  друга,  релевантна  според  Вас информация, свързана с кандидата.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96E4E" w:rsidRDefault="009A4104">
      <w:pPr>
        <w:ind w:left="117"/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 xml:space="preserve"> Попълване  на  секция  3.  Данни  за  партньор</w:t>
      </w:r>
      <w:r w:rsidR="00A9262A"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EB36E9" w:rsidRPr="00EB36E9" w:rsidRDefault="00EB36E9" w:rsidP="00EB36E9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</w:p>
    <w:p w:rsidR="00EB36E9" w:rsidRPr="00EB36E9" w:rsidRDefault="00EB36E9" w:rsidP="00EB36E9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Булстат/ЕИК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 за съответната партньорска организация;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 xml:space="preserve">Номер </w:t>
      </w:r>
      <w:r w:rsidRPr="00EB36E9">
        <w:rPr>
          <w:sz w:val="24"/>
          <w:szCs w:val="24"/>
          <w:lang w:val="bg-BG" w:eastAsia="bg-BG"/>
        </w:rPr>
        <w:t xml:space="preserve">– в полето запишете съответния </w:t>
      </w:r>
      <w:r w:rsidRPr="00EB36E9">
        <w:rPr>
          <w:b/>
          <w:sz w:val="24"/>
          <w:szCs w:val="24"/>
          <w:lang w:val="bg-BG" w:eastAsia="bg-BG"/>
        </w:rPr>
        <w:t>Булстат/ЕИК номер</w:t>
      </w:r>
      <w:r w:rsidRPr="00EB36E9">
        <w:rPr>
          <w:sz w:val="24"/>
          <w:szCs w:val="24"/>
          <w:lang w:val="bg-BG" w:eastAsia="bg-BG"/>
        </w:rPr>
        <w:t xml:space="preserve"> на партньора;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proofErr w:type="spellStart"/>
      <w:r w:rsidRPr="00EB36E9">
        <w:rPr>
          <w:b/>
          <w:sz w:val="24"/>
          <w:szCs w:val="24"/>
          <w:lang w:val="bg-BG" w:eastAsia="bg-BG"/>
        </w:rPr>
        <w:t>Анти</w:t>
      </w:r>
      <w:proofErr w:type="spellEnd"/>
      <w:r w:rsidRPr="00EB36E9">
        <w:rPr>
          <w:b/>
          <w:sz w:val="24"/>
          <w:szCs w:val="24"/>
          <w:lang w:val="bg-BG" w:eastAsia="bg-BG"/>
        </w:rPr>
        <w:t>-спам</w:t>
      </w:r>
      <w:r w:rsidRPr="00EB36E9">
        <w:rPr>
          <w:sz w:val="24"/>
          <w:szCs w:val="24"/>
          <w:lang w:val="bg-BG" w:eastAsia="bg-BG"/>
        </w:rPr>
        <w:t xml:space="preserve"> – въведете </w:t>
      </w:r>
      <w:proofErr w:type="spellStart"/>
      <w:r w:rsidRPr="00EB36E9">
        <w:rPr>
          <w:sz w:val="24"/>
          <w:szCs w:val="24"/>
          <w:lang w:val="bg-BG" w:eastAsia="bg-BG"/>
        </w:rPr>
        <w:t>анти</w:t>
      </w:r>
      <w:proofErr w:type="spellEnd"/>
      <w:r w:rsidRPr="00EB36E9">
        <w:rPr>
          <w:sz w:val="24"/>
          <w:szCs w:val="24"/>
          <w:lang w:val="bg-BG" w:eastAsia="bg-BG"/>
        </w:rPr>
        <w:t>-спам номера, изписан от дясната страна на полето;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Натиснете бутона </w:t>
      </w:r>
      <w:r w:rsidRPr="00EB36E9">
        <w:rPr>
          <w:b/>
          <w:sz w:val="24"/>
          <w:szCs w:val="24"/>
          <w:lang w:val="bg-BG" w:eastAsia="bg-BG"/>
        </w:rPr>
        <w:t>„Търси по Булстат“.</w:t>
      </w:r>
      <w:r w:rsidRPr="00EB36E9">
        <w:rPr>
          <w:sz w:val="24"/>
          <w:szCs w:val="24"/>
          <w:lang w:val="bg-BG" w:eastAsia="bg-BG"/>
        </w:rP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</w:t>
      </w:r>
      <w:r w:rsidRPr="00EB36E9">
        <w:rPr>
          <w:sz w:val="24"/>
          <w:szCs w:val="24"/>
          <w:lang w:val="bg-BG" w:eastAsia="bg-BG"/>
        </w:rPr>
        <w:lastRenderedPageBreak/>
        <w:t>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Пълно наименование на английски език</w:t>
      </w:r>
      <w:r w:rsidRPr="00EB36E9">
        <w:rPr>
          <w:sz w:val="24"/>
          <w:szCs w:val="24"/>
          <w:lang w:val="bg-BG" w:eastAsia="bg-BG"/>
        </w:rPr>
        <w:t xml:space="preserve"> – преведете наименованието на партньора на английски език;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Тип на организацията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Вид организация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Публично правна/частно-правна организация</w:t>
      </w:r>
      <w:r w:rsidRPr="00EB36E9">
        <w:rPr>
          <w:sz w:val="24"/>
          <w:szCs w:val="24"/>
          <w:lang w:val="bg-BG" w:eastAsia="bg-BG"/>
        </w:rPr>
        <w:t xml:space="preserve"> – изберете релевантната опция;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Категория/статус на предприятието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 (ако е приложимо);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Код на предприятието по КИД 2008</w:t>
      </w:r>
      <w:r w:rsidRPr="00EB36E9">
        <w:rPr>
          <w:sz w:val="24"/>
          <w:szCs w:val="24"/>
          <w:lang w:val="bg-BG" w:eastAsia="bg-BG"/>
        </w:rPr>
        <w:t xml:space="preserve"> - от падащото меню изберете релевантна опция (ако е приложимо);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b/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Код на проекта по КИД 2008</w:t>
      </w:r>
      <w:r w:rsidRPr="00EB36E9">
        <w:rPr>
          <w:sz w:val="24"/>
          <w:szCs w:val="24"/>
          <w:lang w:val="bg-BG" w:eastAsia="bg-BG"/>
        </w:rPr>
        <w:t xml:space="preserve"> - от падащото меню изберете „</w:t>
      </w:r>
      <w:r w:rsidRPr="00EB36E9">
        <w:rPr>
          <w:b/>
          <w:sz w:val="24"/>
          <w:szCs w:val="24"/>
          <w:lang w:val="bg-BG" w:eastAsia="bg-BG"/>
        </w:rPr>
        <w:t>0 Неприложимо“;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Финансово участие</w:t>
      </w:r>
      <w:r w:rsidRPr="00EB36E9">
        <w:rPr>
          <w:sz w:val="24"/>
          <w:szCs w:val="24"/>
          <w:lang w:val="bg-BG" w:eastAsia="bg-BG"/>
        </w:rPr>
        <w:t xml:space="preserve"> – </w:t>
      </w:r>
      <w:r w:rsidRPr="00EB36E9">
        <w:rPr>
          <w:sz w:val="24"/>
          <w:szCs w:val="24"/>
          <w:u w:val="single"/>
          <w:lang w:val="bg-BG" w:eastAsia="bg-BG"/>
        </w:rPr>
        <w:t xml:space="preserve">в тази секция следва да се запише каква част от бюджета на проекта </w:t>
      </w:r>
      <w:r w:rsidRPr="00EB36E9">
        <w:rPr>
          <w:b/>
          <w:sz w:val="24"/>
          <w:szCs w:val="24"/>
          <w:u w:val="single"/>
          <w:lang w:val="bg-BG" w:eastAsia="bg-BG"/>
        </w:rPr>
        <w:t>ще бъде разходвана от партньора</w:t>
      </w:r>
      <w:r w:rsidRPr="00EB36E9">
        <w:rPr>
          <w:sz w:val="24"/>
          <w:szCs w:val="24"/>
          <w:u w:val="single"/>
          <w:lang w:val="bg-BG" w:eastAsia="bg-BG"/>
        </w:rPr>
        <w:t xml:space="preserve"> (ако е приложимо</w:t>
      </w:r>
      <w:r w:rsidRPr="00EB36E9">
        <w:rPr>
          <w:sz w:val="24"/>
          <w:szCs w:val="24"/>
          <w:lang w:val="bg-BG" w:eastAsia="bg-BG"/>
        </w:rPr>
        <w:t>). Моля да имате предвид, че тази сума ще се следи при верифицирането на разходите за партньора/</w:t>
      </w:r>
      <w:proofErr w:type="spellStart"/>
      <w:r w:rsidRPr="00EB36E9">
        <w:rPr>
          <w:sz w:val="24"/>
          <w:szCs w:val="24"/>
          <w:lang w:val="bg-BG" w:eastAsia="bg-BG"/>
        </w:rPr>
        <w:t>ите</w:t>
      </w:r>
      <w:proofErr w:type="spellEnd"/>
      <w:r w:rsidRPr="00EB36E9">
        <w:rPr>
          <w:sz w:val="24"/>
          <w:szCs w:val="24"/>
          <w:lang w:val="bg-BG" w:eastAsia="bg-BG"/>
        </w:rPr>
        <w:t>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секцията </w:t>
      </w:r>
      <w:r w:rsidRPr="00EB36E9">
        <w:rPr>
          <w:b/>
          <w:sz w:val="24"/>
          <w:szCs w:val="24"/>
          <w:lang w:val="bg-BG" w:eastAsia="bg-BG"/>
        </w:rPr>
        <w:t>Седалище (Държава и населено място)</w:t>
      </w:r>
      <w:r w:rsidRPr="00EB36E9">
        <w:rPr>
          <w:sz w:val="24"/>
          <w:szCs w:val="24"/>
          <w:lang w:val="bg-BG" w:eastAsia="bg-BG"/>
        </w:rPr>
        <w:t xml:space="preserve"> – ако е необходимо, актуализирайте данните, които са извлечени от Регистър Булстат/Търговски регистър;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секцията </w:t>
      </w:r>
      <w:r w:rsidRPr="00EB36E9">
        <w:rPr>
          <w:b/>
          <w:sz w:val="24"/>
          <w:szCs w:val="24"/>
          <w:lang w:val="bg-BG" w:eastAsia="bg-BG"/>
        </w:rPr>
        <w:t>Адрес на управление</w:t>
      </w:r>
      <w:r w:rsidRPr="00EB36E9">
        <w:rPr>
          <w:sz w:val="24"/>
          <w:szCs w:val="24"/>
          <w:lang w:val="bg-BG" w:eastAsia="bg-BG"/>
        </w:rPr>
        <w:t xml:space="preserve"> – ако е необходимо актуализирайте данните, които са извлечени от Регистър Булстат/Търговски регистър;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случай, че </w:t>
      </w:r>
      <w:r w:rsidRPr="00EB36E9">
        <w:rPr>
          <w:b/>
          <w:sz w:val="24"/>
          <w:szCs w:val="24"/>
          <w:lang w:val="bg-BG" w:eastAsia="bg-BG"/>
        </w:rPr>
        <w:t>адресът на управление съвпада с адреса за кореспонденция</w:t>
      </w:r>
      <w:r w:rsidRPr="00EB36E9">
        <w:rPr>
          <w:sz w:val="24"/>
          <w:szCs w:val="24"/>
          <w:lang w:val="bg-BG" w:eastAsia="bg-BG"/>
        </w:rPr>
        <w:t>, натиснете стрелката „</w:t>
      </w:r>
      <w:r w:rsidRPr="00EB36E9">
        <w:rPr>
          <w:b/>
          <w:sz w:val="24"/>
          <w:szCs w:val="24"/>
          <w:lang w:val="bg-BG" w:eastAsia="bg-BG"/>
        </w:rPr>
        <w:t>Копирай в Адрес за кореспонденция</w:t>
      </w:r>
      <w:r w:rsidRPr="00EB36E9">
        <w:rPr>
          <w:sz w:val="24"/>
          <w:szCs w:val="24"/>
          <w:lang w:val="bg-BG" w:eastAsia="bg-BG"/>
        </w:rPr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E-</w:t>
      </w:r>
      <w:proofErr w:type="spellStart"/>
      <w:r w:rsidRPr="00EB36E9">
        <w:rPr>
          <w:b/>
          <w:sz w:val="24"/>
          <w:szCs w:val="24"/>
          <w:lang w:val="bg-BG" w:eastAsia="bg-BG"/>
        </w:rPr>
        <w:t>mail</w:t>
      </w:r>
      <w:proofErr w:type="spellEnd"/>
      <w:r w:rsidRPr="00EB36E9">
        <w:rPr>
          <w:b/>
          <w:sz w:val="24"/>
          <w:szCs w:val="24"/>
          <w:lang w:val="bg-BG" w:eastAsia="bg-BG"/>
        </w:rPr>
        <w:t>:</w:t>
      </w:r>
      <w:r w:rsidRPr="00EB36E9">
        <w:rPr>
          <w:sz w:val="24"/>
          <w:szCs w:val="24"/>
          <w:lang w:val="bg-BG" w:eastAsia="bg-BG"/>
        </w:rPr>
        <w:t xml:space="preserve"> Адресът на електронната поща се попълва автоматично от профила на кандидата. През този профил (съответно e-</w:t>
      </w:r>
      <w:proofErr w:type="spellStart"/>
      <w:r w:rsidRPr="00EB36E9">
        <w:rPr>
          <w:sz w:val="24"/>
          <w:szCs w:val="24"/>
          <w:lang w:val="bg-BG" w:eastAsia="bg-BG"/>
        </w:rPr>
        <w:t>mail</w:t>
      </w:r>
      <w:proofErr w:type="spellEnd"/>
      <w:r w:rsidRPr="00EB36E9">
        <w:rPr>
          <w:sz w:val="24"/>
          <w:szCs w:val="24"/>
          <w:lang w:val="bg-BG" w:eastAsia="bg-BG"/>
        </w:rPr>
        <w:t xml:space="preserve"> адрес) се извършва комуникацията между УО и кандидата по време на оценката;;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Телефонен номер 1</w:t>
      </w:r>
      <w:r w:rsidRPr="00EB36E9">
        <w:rPr>
          <w:sz w:val="24"/>
          <w:szCs w:val="24"/>
          <w:lang w:val="bg-BG" w:eastAsia="bg-BG"/>
        </w:rPr>
        <w:t xml:space="preserve"> – моля попълнете;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 xml:space="preserve">Телефонен номер 2 </w:t>
      </w:r>
      <w:r w:rsidRPr="00EB36E9">
        <w:rPr>
          <w:sz w:val="24"/>
          <w:szCs w:val="24"/>
          <w:lang w:val="bg-BG" w:eastAsia="bg-BG"/>
        </w:rPr>
        <w:t>– моля попълнете;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Номер на факс</w:t>
      </w:r>
      <w:r w:rsidRPr="00EB36E9">
        <w:rPr>
          <w:sz w:val="24"/>
          <w:szCs w:val="24"/>
          <w:lang w:val="bg-BG" w:eastAsia="bg-BG"/>
        </w:rPr>
        <w:t xml:space="preserve"> – моля попълнете, ако е приложимо;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Име на лицето, представляващо организацията</w:t>
      </w:r>
      <w:r w:rsidRPr="00EB36E9">
        <w:rPr>
          <w:sz w:val="24"/>
          <w:szCs w:val="24"/>
          <w:lang w:val="bg-BG" w:eastAsia="bg-BG"/>
        </w:rPr>
        <w:t xml:space="preserve"> – впишете имената на лицето/лицата представляващи организацията по учредителните документи;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lastRenderedPageBreak/>
        <w:t>Лице за контакти</w:t>
      </w:r>
      <w:r w:rsidRPr="00EB36E9">
        <w:rPr>
          <w:sz w:val="24"/>
          <w:szCs w:val="24"/>
          <w:lang w:val="bg-BG" w:eastAsia="bg-BG"/>
        </w:rPr>
        <w:t xml:space="preserve"> – посочете имената на определеното лице за контакти по проекта;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Телефон на лицето за контакти</w:t>
      </w:r>
      <w:r w:rsidRPr="00EB36E9">
        <w:rPr>
          <w:sz w:val="24"/>
          <w:szCs w:val="24"/>
          <w:lang w:val="bg-BG" w:eastAsia="bg-BG"/>
        </w:rPr>
        <w:t xml:space="preserve"> – моля попълнете, желателно е да се посочи мобилен телефон;</w:t>
      </w:r>
    </w:p>
    <w:p w:rsidR="00EB36E9" w:rsidRPr="00EB36E9" w:rsidRDefault="00EB36E9" w:rsidP="00EB36E9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E-</w:t>
      </w:r>
      <w:proofErr w:type="spellStart"/>
      <w:r w:rsidRPr="00EB36E9">
        <w:rPr>
          <w:b/>
          <w:sz w:val="24"/>
          <w:szCs w:val="24"/>
          <w:lang w:val="bg-BG" w:eastAsia="bg-BG"/>
        </w:rPr>
        <w:t>mail</w:t>
      </w:r>
      <w:proofErr w:type="spellEnd"/>
      <w:r w:rsidRPr="00EB36E9">
        <w:rPr>
          <w:b/>
          <w:sz w:val="24"/>
          <w:szCs w:val="24"/>
          <w:lang w:val="bg-BG" w:eastAsia="bg-BG"/>
        </w:rPr>
        <w:t xml:space="preserve"> на лицето за контакти</w:t>
      </w:r>
      <w:r w:rsidRPr="00EB36E9">
        <w:rPr>
          <w:sz w:val="24"/>
          <w:szCs w:val="24"/>
          <w:lang w:val="bg-BG" w:eastAsia="bg-BG"/>
        </w:rPr>
        <w:t xml:space="preserve"> – моля попълнете;</w:t>
      </w:r>
    </w:p>
    <w:p w:rsidR="009A4104" w:rsidRPr="00FF1F76" w:rsidRDefault="009A4104">
      <w:pPr>
        <w:ind w:left="117"/>
        <w:rPr>
          <w:sz w:val="24"/>
          <w:szCs w:val="24"/>
          <w:lang w:val="bg-BG"/>
        </w:rPr>
      </w:pP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096E4E" w:rsidRPr="00FF1F76" w:rsidRDefault="00A9262A" w:rsidP="00F85688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</w:t>
      </w:r>
      <w:r w:rsidR="00F85688">
        <w:rPr>
          <w:sz w:val="24"/>
          <w:szCs w:val="24"/>
          <w:lang w:val="bg-BG"/>
        </w:rPr>
        <w:t xml:space="preserve">автоматично  </w:t>
      </w:r>
      <w:r w:rsidRPr="00FF1F76">
        <w:rPr>
          <w:sz w:val="24"/>
          <w:szCs w:val="24"/>
          <w:lang w:val="bg-BG"/>
        </w:rPr>
        <w:t>във  Формулярите за  кандидатстване   и   от   конкретния бенефициент не се очаква да променят нещо по тази секция на Формуляра.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5. Бюджет (в лева)</w:t>
      </w:r>
    </w:p>
    <w:p w:rsidR="00A378D8" w:rsidRDefault="00A9262A" w:rsidP="00A378D8">
      <w:pPr>
        <w:ind w:left="825"/>
        <w:rPr>
          <w:b/>
          <w:sz w:val="24"/>
          <w:szCs w:val="24"/>
          <w:u w:val="thick" w:color="000000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Pr="009A4104">
        <w:rPr>
          <w:b/>
          <w:sz w:val="24"/>
          <w:szCs w:val="24"/>
          <w:lang w:val="bg-BG" w:eastAsia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изпълнение”, а в поле „Стойност“ трябва да се посочи общата стойност на финансовия ресурс, необходимо за изпълнението на съответната дейност. Общата стойност на бюджета на проекта </w:t>
      </w:r>
      <w:r w:rsidRPr="00EB36E9">
        <w:rPr>
          <w:sz w:val="24"/>
          <w:szCs w:val="24"/>
          <w:lang w:val="bg-BG" w:eastAsia="bg-BG"/>
        </w:rPr>
        <w:t>(</w:t>
      </w:r>
      <w:r w:rsidRPr="009A4104">
        <w:rPr>
          <w:sz w:val="24"/>
          <w:szCs w:val="24"/>
          <w:lang w:val="bg-BG" w:eastAsia="bg-BG"/>
        </w:rPr>
        <w:t>секция 5. Бюджет</w:t>
      </w:r>
      <w:r w:rsidRPr="00EB36E9">
        <w:rPr>
          <w:sz w:val="24"/>
          <w:szCs w:val="24"/>
          <w:lang w:val="bg-BG" w:eastAsia="bg-BG"/>
        </w:rPr>
        <w:t>)</w:t>
      </w:r>
      <w:r w:rsidRPr="009A4104">
        <w:rPr>
          <w:sz w:val="24"/>
          <w:szCs w:val="24"/>
          <w:lang w:val="bg-BG" w:eastAsia="bg-BG"/>
        </w:rPr>
        <w:t xml:space="preserve"> следва да съответства на сбора на финансовия ресурс, разпределен по дейности в секция 7. „План за изпълнение/Дейности по проекта, полета „Стойност“.</w:t>
      </w:r>
    </w:p>
    <w:p w:rsid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9A4104">
        <w:rPr>
          <w:sz w:val="24"/>
          <w:szCs w:val="24"/>
          <w:u w:val="single"/>
          <w:lang w:val="bg-BG" w:eastAsia="bg-BG"/>
        </w:rPr>
        <w:t>Задължително е</w:t>
      </w:r>
      <w:r w:rsidRPr="009A4104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разходи. </w:t>
      </w:r>
    </w:p>
    <w:p w:rsidR="00FF4B39" w:rsidRPr="009A4104" w:rsidRDefault="00FF4B39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4B39">
        <w:rPr>
          <w:sz w:val="24"/>
          <w:szCs w:val="24"/>
          <w:lang w:val="bg-BG" w:eastAsia="bg-BG"/>
        </w:rPr>
        <w:t>При изготвянето на бюджета на проекта, конкретният бенефициент следва да планира и да посочи само необходимите за изпълнението на проекта преки разходи.  Оценителната комисия служебно ще въведе допустимия размер за непреки разходи, който съответства на 15 % от одобрените преки допустими разходи по проекта.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7" w:line="200" w:lineRule="exact"/>
        <w:rPr>
          <w:lang w:val="bg-BG"/>
        </w:rPr>
      </w:pPr>
    </w:p>
    <w:p w:rsidR="00096E4E" w:rsidRPr="00FF1F76" w:rsidRDefault="00A9262A" w:rsidP="00A378D8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A378D8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 w:rsidR="00A378D8"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>
        <w:rPr>
          <w:b/>
          <w:sz w:val="24"/>
          <w:szCs w:val="24"/>
          <w:u w:val="thick" w:color="000000"/>
          <w:lang w:val="bg-BG"/>
        </w:rPr>
        <w:t xml:space="preserve">е  (в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лева) 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A378D8" w:rsidRPr="00A378D8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процедура! </w:t>
      </w:r>
    </w:p>
    <w:p w:rsidR="00A378D8" w:rsidRP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бенефициента/партньор</w:t>
      </w:r>
      <w:r w:rsidR="00B90833">
        <w:rPr>
          <w:b/>
          <w:sz w:val="24"/>
          <w:szCs w:val="24"/>
          <w:lang w:val="bg-BG" w:eastAsia="bg-BG"/>
        </w:rPr>
        <w:t>а</w:t>
      </w:r>
      <w:r w:rsidRPr="00A378D8">
        <w:rPr>
          <w:b/>
          <w:sz w:val="24"/>
          <w:szCs w:val="24"/>
          <w:lang w:val="bg-BG" w:eastAsia="bg-BG"/>
        </w:rPr>
        <w:t>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EB36E9" w:rsidRDefault="00C1749D">
      <w:pPr>
        <w:spacing w:line="200" w:lineRule="exact"/>
        <w:rPr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096E4E" w:rsidRPr="00EB36E9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423C40" w:rsidRPr="00423C40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A9262A">
      <w:pPr>
        <w:spacing w:before="29" w:line="360" w:lineRule="auto"/>
        <w:ind w:left="117" w:right="79" w:firstLine="708"/>
        <w:jc w:val="both"/>
        <w:rPr>
          <w:sz w:val="24"/>
          <w:szCs w:val="24"/>
          <w:lang w:val="bg-BG"/>
        </w:rPr>
      </w:pPr>
      <w:r w:rsidRPr="00EB36E9">
        <w:rPr>
          <w:b/>
          <w:sz w:val="24"/>
          <w:szCs w:val="24"/>
          <w:lang w:val="bg-BG"/>
        </w:rPr>
        <w:t>При   попълването   на   тази   секция   от   Формуляра   трябва   да   следвате указанията за планиране на дейностите по проекта, които са подробно описани в т. 13 от Условия  за кандидатстване.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19" w:line="200" w:lineRule="exact"/>
        <w:rPr>
          <w:lang w:val="bg-BG"/>
        </w:rPr>
      </w:pPr>
    </w:p>
    <w:p w:rsidR="00423C40" w:rsidRPr="00423C40" w:rsidRDefault="00423C40" w:rsidP="00423C4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423C40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полето „Стойност“ за съответната дейност.</w:t>
      </w:r>
    </w:p>
    <w:p w:rsidR="00096E4E" w:rsidRPr="00EB36E9" w:rsidRDefault="00FF4B39" w:rsidP="00423C40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 w:eastAsia="bg-BG"/>
        </w:rPr>
        <w:t>П</w:t>
      </w:r>
      <w:r w:rsidR="00423C40" w:rsidRPr="00423C40">
        <w:rPr>
          <w:sz w:val="24"/>
          <w:szCs w:val="24"/>
          <w:lang w:val="bg-BG" w:eastAsia="bg-BG"/>
        </w:rPr>
        <w:t>роектно</w:t>
      </w:r>
      <w:r>
        <w:rPr>
          <w:sz w:val="24"/>
          <w:szCs w:val="24"/>
          <w:lang w:val="bg-BG" w:eastAsia="bg-BG"/>
        </w:rPr>
        <w:t>то</w:t>
      </w:r>
      <w:r w:rsidR="00423C40" w:rsidRPr="00423C40">
        <w:rPr>
          <w:sz w:val="24"/>
          <w:szCs w:val="24"/>
          <w:lang w:val="bg-BG" w:eastAsia="bg-BG"/>
        </w:rPr>
        <w:t xml:space="preserve"> предложение задължително трябва да включва и непреки дейности </w:t>
      </w:r>
      <w:r w:rsidR="00423C40" w:rsidRPr="00EB36E9">
        <w:rPr>
          <w:sz w:val="24"/>
          <w:szCs w:val="24"/>
          <w:lang w:val="bg-BG" w:eastAsia="bg-BG"/>
        </w:rPr>
        <w:t>(</w:t>
      </w:r>
      <w:r w:rsidR="00423C40"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="00423C40" w:rsidRPr="00EB36E9">
        <w:rPr>
          <w:sz w:val="24"/>
          <w:szCs w:val="24"/>
          <w:lang w:val="bg-BG" w:eastAsia="bg-BG"/>
        </w:rPr>
        <w:t>)</w:t>
      </w:r>
      <w:r w:rsidR="00423C40" w:rsidRPr="00423C40">
        <w:rPr>
          <w:sz w:val="24"/>
          <w:szCs w:val="24"/>
          <w:lang w:val="bg-BG" w:eastAsia="bg-BG"/>
        </w:rPr>
        <w:t xml:space="preserve">, но те не следва да се посочват като отделни дейности. НЕПРЕКИТЕ ДЕЙНОСТИ </w:t>
      </w:r>
      <w:r w:rsidR="00423C40" w:rsidRPr="00423C40">
        <w:rPr>
          <w:sz w:val="24"/>
          <w:szCs w:val="24"/>
          <w:u w:val="single"/>
          <w:lang w:val="bg-BG" w:eastAsia="bg-BG"/>
        </w:rPr>
        <w:t>задължително</w:t>
      </w:r>
      <w:r w:rsidR="00423C40" w:rsidRPr="00423C40">
        <w:rPr>
          <w:sz w:val="24"/>
          <w:szCs w:val="24"/>
          <w:lang w:val="bg-BG" w:eastAsia="bg-BG"/>
        </w:rPr>
        <w:t xml:space="preserve"> следва да бъдат декларирани 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096E4E" w:rsidRPr="0045716E" w:rsidRDefault="00A9262A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96E4E" w:rsidRPr="0045716E" w:rsidRDefault="00A9262A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lastRenderedPageBreak/>
        <w:t xml:space="preserve">За да добавите дейност по проекта </w:t>
      </w:r>
      <w:r w:rsidRPr="0045716E">
        <w:rPr>
          <w:sz w:val="24"/>
          <w:szCs w:val="24"/>
          <w:lang w:val="bg-BG"/>
        </w:rPr>
        <w:t xml:space="preserve">следва да </w:t>
      </w:r>
      <w:r w:rsidRPr="0045716E">
        <w:rPr>
          <w:b/>
          <w:sz w:val="24"/>
          <w:szCs w:val="24"/>
          <w:lang w:val="bg-BG"/>
        </w:rPr>
        <w:t>натиснете бутона „Добави“</w:t>
      </w:r>
      <w:r w:rsidRPr="0045716E">
        <w:rPr>
          <w:sz w:val="24"/>
          <w:szCs w:val="24"/>
          <w:lang w:val="bg-BG"/>
        </w:rPr>
        <w:t xml:space="preserve">. За всяка една дейност е </w:t>
      </w:r>
      <w:r w:rsidRPr="0045716E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45716E">
        <w:rPr>
          <w:sz w:val="24"/>
          <w:szCs w:val="24"/>
          <w:lang w:val="bg-BG"/>
        </w:rPr>
        <w:t>:</w:t>
      </w:r>
    </w:p>
    <w:p w:rsidR="00096E4E" w:rsidRPr="0045716E" w:rsidRDefault="00A9262A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45716E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</w:p>
    <w:p w:rsidR="00096E4E" w:rsidRPr="0045716E" w:rsidRDefault="00A9262A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Дейност </w:t>
      </w:r>
      <w:r w:rsidRPr="0045716E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Описание  </w:t>
      </w:r>
      <w:r w:rsidRPr="0045716E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Начин  на изпълнение </w:t>
      </w:r>
      <w:r w:rsidRPr="0045716E">
        <w:rPr>
          <w:sz w:val="24"/>
          <w:szCs w:val="24"/>
          <w:lang w:val="bg-BG"/>
        </w:rPr>
        <w:t>– до 3 000 символа – тук трябва да се опишат методи и  средства  за  изпълнение  на  дейността, както и  да  се  обосноват  разходите, които са заложени в полето „Стойност” за съответната дейност. Планираните в  бюджета  стойности  следва да  кореспондират  с  описанието  на  дейностите по    проекта    и    етапите    за    тяхното    изпълнение,    като    ресурсите    за осъществяване  на  дейностите,  следва  да  бъдат  планирани  в  подходящо количество   и   качество   и   при   най-добра   цена   и   описани   подробно   в съответната дейност.</w:t>
      </w:r>
    </w:p>
    <w:p w:rsidR="00096E4E" w:rsidRPr="0045716E" w:rsidRDefault="00A9262A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Резултат   </w:t>
      </w:r>
      <w:r w:rsidRPr="0045716E">
        <w:rPr>
          <w:sz w:val="24"/>
          <w:szCs w:val="24"/>
          <w:lang w:val="bg-BG"/>
        </w:rPr>
        <w:t>–   до   3   000   символа   –   опишете   предвидените   резултати   от съответната дейност;</w:t>
      </w:r>
    </w:p>
    <w:p w:rsidR="00096E4E" w:rsidRPr="0045716E" w:rsidRDefault="00A9262A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45716E">
        <w:rPr>
          <w:sz w:val="24"/>
          <w:szCs w:val="24"/>
          <w:lang w:val="bg-BG"/>
        </w:rPr>
        <w:t>–  посочва  се  в  кой  проектен  месец  се предвижда да стартира тази дейност (пример: 1-ви проектен месец);</w:t>
      </w:r>
    </w:p>
    <w:p w:rsidR="00096E4E" w:rsidRPr="0045716E" w:rsidRDefault="00A9262A">
      <w:pPr>
        <w:spacing w:before="7"/>
        <w:ind w:left="837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-     </w:t>
      </w:r>
      <w:r w:rsidRPr="0045716E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45716E">
        <w:rPr>
          <w:sz w:val="24"/>
          <w:szCs w:val="24"/>
          <w:lang w:val="bg-BG"/>
        </w:rPr>
        <w:t>– посочват се брой месеци;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>Полето „Стойност</w:t>
      </w:r>
      <w:r w:rsidRPr="0045716E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Заложените  в дейностите стойности следва да кореспондират на разработения бюджет на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За да добавите следващи дейности, повторете стъпките отново.</w:t>
      </w:r>
    </w:p>
    <w:p w:rsidR="00096E4E" w:rsidRPr="0045716E" w:rsidRDefault="00096E4E">
      <w:pPr>
        <w:spacing w:before="7" w:line="140" w:lineRule="exact"/>
        <w:rPr>
          <w:sz w:val="15"/>
          <w:szCs w:val="15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423C40" w:rsidRPr="0045716E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single"/>
          <w:lang w:val="bg-BG" w:eastAsia="bg-BG"/>
        </w:rPr>
        <w:t>Попълване на секция 8. Индикатори (Показатели)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Показателите  за  изпълнение  и  показателите  за  резултат  по  процедурата  са предварително зададени от УО в </w:t>
      </w:r>
      <w:r w:rsidR="0045716E" w:rsidRPr="0045716E">
        <w:rPr>
          <w:sz w:val="24"/>
          <w:szCs w:val="24"/>
          <w:lang w:val="bg-BG"/>
        </w:rPr>
        <w:t xml:space="preserve"> т. 7</w:t>
      </w:r>
      <w:r w:rsidR="0045716E">
        <w:rPr>
          <w:sz w:val="24"/>
          <w:szCs w:val="24"/>
          <w:lang w:val="bg-BG"/>
        </w:rPr>
        <w:t xml:space="preserve"> на </w:t>
      </w:r>
      <w:r w:rsidRPr="0045716E">
        <w:rPr>
          <w:sz w:val="24"/>
          <w:szCs w:val="24"/>
          <w:lang w:val="bg-BG"/>
        </w:rPr>
        <w:t>Условия</w:t>
      </w:r>
      <w:r w:rsidR="0045716E"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кандидатстване. Следва да се има предвид, че индикаторите за резултат ще се отчитат от УО в следствие на подадената от бенефициента    задължителна    справка    за    тяхното    изпълнение.    Включването    на </w:t>
      </w:r>
      <w:r w:rsidRPr="0045716E">
        <w:rPr>
          <w:sz w:val="24"/>
          <w:szCs w:val="24"/>
          <w:lang w:val="bg-BG"/>
        </w:rPr>
        <w:lastRenderedPageBreak/>
        <w:t xml:space="preserve">индикаторите    по    настоящата    процедура    във    всяко    едно    конкретно    проектно предложение е </w:t>
      </w:r>
      <w:r w:rsidRPr="0045716E">
        <w:rPr>
          <w:sz w:val="24"/>
          <w:szCs w:val="24"/>
          <w:u w:val="single"/>
          <w:lang w:val="bg-BG"/>
        </w:rPr>
        <w:t>задължително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Конкретният  бенефициент  следва да  добави към своето проектно предложение</w:t>
      </w:r>
    </w:p>
    <w:p w:rsidR="00096E4E" w:rsidRPr="0045716E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45716E" w:rsidRDefault="00A9262A">
      <w:pPr>
        <w:ind w:left="117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следните индикатори, </w:t>
      </w:r>
      <w:r w:rsidRPr="0045716E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45716E">
        <w:rPr>
          <w:sz w:val="24"/>
          <w:szCs w:val="24"/>
          <w:lang w:val="bg-BG"/>
        </w:rPr>
        <w:t>остойностени</w:t>
      </w:r>
      <w:proofErr w:type="spellEnd"/>
      <w:r w:rsidRPr="0045716E">
        <w:rPr>
          <w:sz w:val="24"/>
          <w:szCs w:val="24"/>
          <w:lang w:val="bg-BG"/>
        </w:rPr>
        <w:t>: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 xml:space="preserve">Детски градини, подкрепени по ОП за осигуряване на среда за активно приобщаване в системата на предучилищното образование (включително за ранна превенция на обучителни затруднения); </w:t>
      </w: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 xml:space="preserve">Деца, участващи в дейности за активно приобщаване в системата на предучилищното образование (сред тях деца от </w:t>
      </w:r>
      <w:proofErr w:type="spellStart"/>
      <w:r w:rsidRPr="00EA5AB4">
        <w:t>маргинализирани</w:t>
      </w:r>
      <w:proofErr w:type="spellEnd"/>
      <w:r w:rsidRPr="00EA5AB4">
        <w:t xml:space="preserve"> общности, включително роми, участващи в мерки за образователна интеграция и реинтеграция); </w:t>
      </w: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>Брой национални кампании за мотивация на родителите от целевата група;</w:t>
      </w: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 xml:space="preserve">Брой национални кампании за преодоляване на негативни обществени нагласи и </w:t>
      </w:r>
      <w:proofErr w:type="spellStart"/>
      <w:r w:rsidRPr="00EA5AB4">
        <w:t>недискриминация</w:t>
      </w:r>
      <w:proofErr w:type="spellEnd"/>
      <w:r w:rsidRPr="00EA5AB4">
        <w:t>;</w:t>
      </w: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 xml:space="preserve">Деца, приобщени в системата на предучилищното образование (сред тях деца от </w:t>
      </w:r>
      <w:proofErr w:type="spellStart"/>
      <w:r w:rsidRPr="00EA5AB4">
        <w:t>маргинализирани</w:t>
      </w:r>
      <w:proofErr w:type="spellEnd"/>
      <w:r w:rsidRPr="00EA5AB4">
        <w:t xml:space="preserve"> общности, включително роми, интегрирани в образователната система); </w:t>
      </w:r>
    </w:p>
    <w:p w:rsidR="00EA5AB4" w:rsidRPr="00D5105B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r w:rsidRPr="00EA5AB4">
        <w:t xml:space="preserve">Относителен дял на децата от уязвимите групи с напредък по български език от участието им в операцията </w:t>
      </w:r>
      <w:r w:rsidRPr="00D5105B">
        <w:t>(измерено съгласно методика в Наредба№ 5/03.06.2016 г. и очакваното изменение от 2018 г.) ;</w:t>
      </w:r>
    </w:p>
    <w:p w:rsidR="00EA5AB4" w:rsidRPr="00EA5AB4" w:rsidRDefault="00EA5AB4" w:rsidP="00EA5AB4">
      <w:pPr>
        <w:pStyle w:val="ListParagraph"/>
        <w:numPr>
          <w:ilvl w:val="0"/>
          <w:numId w:val="5"/>
        </w:numPr>
        <w:tabs>
          <w:tab w:val="left" w:pos="820"/>
        </w:tabs>
        <w:spacing w:line="336" w:lineRule="auto"/>
        <w:ind w:right="81"/>
        <w:jc w:val="both"/>
      </w:pPr>
      <w:bookmarkStart w:id="0" w:name="_GoBack"/>
      <w:bookmarkEnd w:id="0"/>
      <w:r w:rsidRPr="00EA5AB4">
        <w:t>Групов нетен коефициент на записване в детските градини.</w:t>
      </w:r>
    </w:p>
    <w:p w:rsidR="00EA5AB4" w:rsidRDefault="00EA5AB4" w:rsidP="00EA5AB4">
      <w:pPr>
        <w:tabs>
          <w:tab w:val="left" w:pos="820"/>
        </w:tabs>
        <w:spacing w:line="336" w:lineRule="auto"/>
        <w:ind w:left="477" w:right="81"/>
        <w:jc w:val="both"/>
        <w:rPr>
          <w:sz w:val="24"/>
          <w:szCs w:val="24"/>
          <w:lang w:val="bg-BG"/>
        </w:rPr>
      </w:pPr>
    </w:p>
    <w:p w:rsidR="00096E4E" w:rsidRPr="00EB36E9" w:rsidRDefault="00EA5AB4" w:rsidP="00FF4B39">
      <w:pPr>
        <w:tabs>
          <w:tab w:val="left" w:pos="820"/>
        </w:tabs>
        <w:spacing w:line="336" w:lineRule="auto"/>
        <w:ind w:left="477" w:right="81"/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/>
        </w:rPr>
        <w:tab/>
      </w:r>
      <w:r w:rsidR="00A9262A" w:rsidRPr="0045716E">
        <w:rPr>
          <w:sz w:val="24"/>
          <w:szCs w:val="24"/>
          <w:lang w:val="bg-BG"/>
        </w:rPr>
        <w:t>Добавянето  на  изброените  показатели  става  от  бутона  „Добави“.  От  падащото меню  „Наименование“  се  избира  съответния  показател.  Конкретният  бенефициент следва да попълни секциите: „Целева стойност общо“ и „Източник на информация“ (до</w:t>
      </w:r>
      <w:r w:rsidR="00FF4B39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1 000  символа).  В  полето  Целева  стойност  следва  да  заложите  броя  на  лицата  от целевата група, които ще обхване проектното Ви предложение. В полето „Източник на</w:t>
      </w:r>
      <w:r w:rsidR="0045716E">
        <w:rPr>
          <w:sz w:val="24"/>
          <w:szCs w:val="24"/>
          <w:lang w:val="bg-BG"/>
        </w:rPr>
        <w:t xml:space="preserve"> </w:t>
      </w:r>
    </w:p>
    <w:p w:rsidR="00096E4E" w:rsidRPr="0045716E" w:rsidRDefault="00A9262A">
      <w:pPr>
        <w:spacing w:line="360" w:lineRule="auto"/>
        <w:ind w:left="117" w:right="7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3" w:line="220" w:lineRule="exact"/>
        <w:rPr>
          <w:sz w:val="22"/>
          <w:szCs w:val="22"/>
          <w:lang w:val="bg-BG"/>
        </w:rPr>
      </w:pPr>
    </w:p>
    <w:p w:rsidR="002C2AF3" w:rsidRPr="002C2AF3" w:rsidRDefault="002C2AF3" w:rsidP="002C2AF3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:rsidR="00096E4E" w:rsidRPr="0045716E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096E4E" w:rsidRPr="0045716E" w:rsidRDefault="00A9262A" w:rsidP="002C2AF3">
      <w:pPr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 w:rsidR="002C2AF3">
        <w:rPr>
          <w:sz w:val="24"/>
          <w:szCs w:val="24"/>
          <w:u w:val="single" w:color="000000"/>
          <w:lang w:val="bg-BG"/>
        </w:rPr>
        <w:t xml:space="preserve"> само  з</w:t>
      </w:r>
      <w:r w:rsidRPr="0045716E">
        <w:rPr>
          <w:sz w:val="24"/>
          <w:szCs w:val="24"/>
          <w:u w:val="single" w:color="000000"/>
          <w:lang w:val="bg-BG"/>
        </w:rPr>
        <w:t>а   ек</w:t>
      </w:r>
      <w:r w:rsidR="002C2AF3"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 w:rsidR="002C2AF3"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</w:t>
      </w:r>
      <w:r w:rsidR="00670BEB">
        <w:rPr>
          <w:sz w:val="24"/>
          <w:szCs w:val="24"/>
          <w:u w:val="single" w:color="000000"/>
          <w:lang w:val="bg-BG"/>
        </w:rPr>
        <w:t xml:space="preserve">организация и </w:t>
      </w:r>
      <w:r w:rsidRPr="0045716E">
        <w:rPr>
          <w:sz w:val="24"/>
          <w:szCs w:val="24"/>
          <w:u w:val="single" w:color="000000"/>
          <w:lang w:val="bg-BG"/>
        </w:rPr>
        <w:t xml:space="preserve">управление   </w:t>
      </w:r>
      <w:r w:rsidR="002C2AF3"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 xml:space="preserve">роекта 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lastRenderedPageBreak/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</w:t>
      </w:r>
      <w:proofErr w:type="spellStart"/>
      <w:r w:rsidRPr="0045716E">
        <w:rPr>
          <w:sz w:val="24"/>
          <w:szCs w:val="24"/>
          <w:lang w:val="bg-BG"/>
        </w:rPr>
        <w:t>mail</w:t>
      </w:r>
      <w:proofErr w:type="spellEnd"/>
      <w:r w:rsidRPr="0045716E">
        <w:rPr>
          <w:sz w:val="24"/>
          <w:szCs w:val="24"/>
          <w:lang w:val="bg-BG"/>
        </w:rPr>
        <w:t xml:space="preserve"> на ръководителя.</w:t>
      </w:r>
    </w:p>
    <w:p w:rsidR="00DD187C" w:rsidRDefault="00DD187C" w:rsidP="00147ECD">
      <w:pPr>
        <w:jc w:val="both"/>
        <w:rPr>
          <w:b/>
          <w:sz w:val="24"/>
          <w:szCs w:val="24"/>
          <w:u w:val="thick" w:color="000000"/>
          <w:lang w:val="bg-BG"/>
        </w:rPr>
      </w:pPr>
    </w:p>
    <w:p w:rsidR="00DD187C" w:rsidRPr="00DD187C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>Екипът за</w:t>
      </w:r>
      <w:r w:rsidR="00670BEB">
        <w:rPr>
          <w:sz w:val="24"/>
          <w:szCs w:val="24"/>
          <w:lang w:val="bg-BG"/>
        </w:rPr>
        <w:t xml:space="preserve"> организация и</w:t>
      </w:r>
      <w:r w:rsidRPr="00DD187C">
        <w:rPr>
          <w:sz w:val="24"/>
          <w:szCs w:val="24"/>
          <w:lang w:val="bg-BG"/>
        </w:rPr>
        <w:t xml:space="preserve"> управление на проекта следва да бъде съобразен със спецификата и обема на заложените дейности. Ръководителят на екипа за организация и управление на проекта следва да има поне три години опит в организацията, управлението и изпълнението на проекти и да е участвал в поне един проект със сходни параметри. Членовете на екипа за организация и управление следва да имат поне една година опит в организацията, управлението и изпълнението на проекти и да са участвали в поне един проект със сходни параметри.</w:t>
      </w:r>
    </w:p>
    <w:p w:rsidR="00BD2FEB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>За доказване на административен капацитет, кандидатът следва да посочи информация в т. 9 „Екип“ от Формуляра за кандидатстване квалификацията и отговорностите на всеки един от членовете на екипа за управление на проекта.</w:t>
      </w:r>
    </w:p>
    <w:p w:rsidR="00670BEB" w:rsidRDefault="00670BEB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670BEB" w:rsidRPr="00670BEB" w:rsidRDefault="00DD187C" w:rsidP="00670BE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Моля обърнете внимание,</w:t>
      </w:r>
      <w:r w:rsidRPr="0045716E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че на етап</w:t>
      </w:r>
      <w:r w:rsidRPr="0045716E">
        <w:rPr>
          <w:b/>
          <w:sz w:val="24"/>
          <w:szCs w:val="24"/>
          <w:lang w:val="bg-BG"/>
        </w:rPr>
        <w:t xml:space="preserve"> кандидатстване се </w:t>
      </w:r>
      <w:r w:rsidR="00670BEB">
        <w:rPr>
          <w:b/>
          <w:sz w:val="24"/>
          <w:szCs w:val="24"/>
          <w:lang w:val="bg-BG"/>
        </w:rPr>
        <w:t xml:space="preserve">задължително се </w:t>
      </w:r>
      <w:r w:rsidRPr="0045716E">
        <w:rPr>
          <w:b/>
          <w:sz w:val="24"/>
          <w:szCs w:val="24"/>
          <w:lang w:val="bg-BG"/>
        </w:rPr>
        <w:t>изисква</w:t>
      </w:r>
      <w:r>
        <w:rPr>
          <w:b/>
          <w:sz w:val="24"/>
          <w:szCs w:val="24"/>
          <w:u w:val="thick" w:color="000000"/>
          <w:lang w:val="bg-BG"/>
        </w:rPr>
        <w:t xml:space="preserve"> автобиог</w:t>
      </w:r>
      <w:r w:rsidRPr="0045716E">
        <w:rPr>
          <w:b/>
          <w:sz w:val="24"/>
          <w:szCs w:val="24"/>
          <w:u w:val="thick" w:color="000000"/>
          <w:lang w:val="bg-BG"/>
        </w:rPr>
        <w:t>рафи</w:t>
      </w:r>
      <w:r>
        <w:rPr>
          <w:b/>
          <w:sz w:val="24"/>
          <w:szCs w:val="24"/>
          <w:u w:val="thick" w:color="000000"/>
          <w:lang w:val="bg-BG"/>
        </w:rPr>
        <w:t>я на ръководителя на екипа за управлен</w:t>
      </w:r>
      <w:r w:rsidRPr="0045716E">
        <w:rPr>
          <w:b/>
          <w:sz w:val="24"/>
          <w:szCs w:val="24"/>
          <w:u w:val="thick" w:color="000000"/>
          <w:lang w:val="bg-BG"/>
        </w:rPr>
        <w:t xml:space="preserve">ие </w:t>
      </w:r>
      <w:r>
        <w:rPr>
          <w:b/>
          <w:sz w:val="24"/>
          <w:szCs w:val="24"/>
          <w:u w:val="thick" w:color="000000"/>
          <w:lang w:val="bg-BG"/>
        </w:rPr>
        <w:t>на проект</w:t>
      </w:r>
      <w:r w:rsidRPr="0045716E">
        <w:rPr>
          <w:b/>
          <w:sz w:val="24"/>
          <w:szCs w:val="24"/>
          <w:u w:val="thick" w:color="000000"/>
          <w:lang w:val="bg-BG"/>
        </w:rPr>
        <w:t>а .</w:t>
      </w:r>
      <w:r w:rsidR="00670BEB" w:rsidRPr="00670BEB">
        <w:rPr>
          <w:sz w:val="24"/>
          <w:szCs w:val="24"/>
          <w:u w:val="single"/>
          <w:lang w:val="bg-BG"/>
        </w:rPr>
        <w:t xml:space="preserve"> </w:t>
      </w:r>
      <w:r w:rsidR="00670BEB">
        <w:rPr>
          <w:sz w:val="24"/>
          <w:szCs w:val="24"/>
          <w:u w:val="single"/>
          <w:lang w:val="bg-BG"/>
        </w:rPr>
        <w:t xml:space="preserve">Ако </w:t>
      </w:r>
      <w:r w:rsidR="00670BEB" w:rsidRPr="00670BEB">
        <w:rPr>
          <w:sz w:val="24"/>
          <w:szCs w:val="24"/>
          <w:u w:val="single"/>
          <w:lang w:val="bg-BG"/>
        </w:rPr>
        <w:t xml:space="preserve">на етап кандидатстване конкретният бенефициент е  определил всички членове на екипа за организация и управление </w:t>
      </w:r>
      <w:r w:rsidR="00670BEB" w:rsidRPr="00670BEB">
        <w:rPr>
          <w:sz w:val="24"/>
          <w:szCs w:val="24"/>
          <w:lang w:val="bg-BG"/>
        </w:rPr>
        <w:t>(съгласно заповед на министъра)</w:t>
      </w:r>
      <w:r w:rsidR="00670BEB">
        <w:rPr>
          <w:sz w:val="24"/>
          <w:szCs w:val="24"/>
          <w:lang w:val="bg-BG"/>
        </w:rPr>
        <w:t xml:space="preserve">, в този случай се изисква представянето на </w:t>
      </w:r>
      <w:r w:rsidR="00670BEB" w:rsidRPr="00670BEB">
        <w:rPr>
          <w:sz w:val="24"/>
          <w:szCs w:val="24"/>
          <w:u w:val="single"/>
          <w:lang w:val="bg-BG"/>
        </w:rPr>
        <w:t xml:space="preserve">автобиографии </w:t>
      </w:r>
      <w:r w:rsidR="00670BEB">
        <w:rPr>
          <w:sz w:val="24"/>
          <w:szCs w:val="24"/>
          <w:u w:val="single"/>
          <w:lang w:val="bg-BG"/>
        </w:rPr>
        <w:t>з</w:t>
      </w:r>
      <w:r w:rsidR="00670BEB" w:rsidRPr="00670BEB">
        <w:rPr>
          <w:sz w:val="24"/>
          <w:szCs w:val="24"/>
          <w:u w:val="single"/>
          <w:lang w:val="bg-BG"/>
        </w:rPr>
        <w:t>а всички членове на екипа за организация и управление</w:t>
      </w:r>
      <w:r w:rsidR="00670BEB" w:rsidRPr="00670BEB">
        <w:rPr>
          <w:sz w:val="24"/>
          <w:szCs w:val="24"/>
          <w:lang w:val="bg-BG"/>
        </w:rPr>
        <w:t>.</w:t>
      </w:r>
    </w:p>
    <w:p w:rsidR="00DD187C" w:rsidRDefault="00DD187C" w:rsidP="00147ECD">
      <w:pPr>
        <w:ind w:firstLine="720"/>
        <w:jc w:val="both"/>
        <w:rPr>
          <w:b/>
          <w:sz w:val="24"/>
          <w:szCs w:val="24"/>
          <w:u w:val="thick" w:color="000000"/>
          <w:lang w:val="bg-BG"/>
        </w:rPr>
      </w:pPr>
    </w:p>
    <w:p w:rsidR="00096E4E" w:rsidRPr="00DD187C" w:rsidRDefault="00096E4E" w:rsidP="00147ECD">
      <w:pPr>
        <w:jc w:val="both"/>
        <w:rPr>
          <w:sz w:val="24"/>
          <w:szCs w:val="24"/>
          <w:lang w:val="bg-BG"/>
        </w:rPr>
      </w:pPr>
    </w:p>
    <w:p w:rsidR="00096E4E" w:rsidRPr="0045716E" w:rsidRDefault="00A9262A" w:rsidP="00147ECD">
      <w:pPr>
        <w:ind w:firstLine="720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секция  9,  тъй  като  ИСУН</w:t>
      </w:r>
      <w:r w:rsidR="00BD2FEB"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096E4E" w:rsidRPr="0045716E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:rsidR="00096E4E" w:rsidRPr="0045716E" w:rsidRDefault="00096E4E" w:rsidP="00147ECD">
      <w:pPr>
        <w:spacing w:line="200" w:lineRule="exact"/>
        <w:jc w:val="both"/>
        <w:rPr>
          <w:lang w:val="bg-BG"/>
        </w:rPr>
      </w:pPr>
    </w:p>
    <w:p w:rsidR="000A0FD5" w:rsidRPr="000A0FD5" w:rsidRDefault="00A9262A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0A0FD5" w:rsidRPr="000A0FD5" w:rsidRDefault="000A0FD5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A0FD5">
      <w:pPr>
        <w:spacing w:before="29" w:line="359" w:lineRule="auto"/>
        <w:ind w:left="117" w:right="7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u w:val="single" w:color="000000"/>
          <w:lang w:val="bg-BG"/>
        </w:rPr>
        <w:t xml:space="preserve"> Тази  секция  се  поп</w:t>
      </w:r>
      <w:r w:rsidR="00A9262A" w:rsidRPr="0045716E">
        <w:rPr>
          <w:sz w:val="24"/>
          <w:szCs w:val="24"/>
          <w:u w:val="single" w:color="000000"/>
          <w:lang w:val="bg-BG"/>
        </w:rPr>
        <w:t>ъл</w:t>
      </w:r>
      <w:r>
        <w:rPr>
          <w:sz w:val="24"/>
          <w:szCs w:val="24"/>
          <w:u w:val="single" w:color="000000"/>
          <w:lang w:val="bg-BG"/>
        </w:rPr>
        <w:t>ва  от  к</w:t>
      </w:r>
      <w:r w:rsidR="00A9262A" w:rsidRPr="0045716E">
        <w:rPr>
          <w:sz w:val="24"/>
          <w:szCs w:val="24"/>
          <w:u w:val="single" w:color="000000"/>
          <w:lang w:val="bg-BG"/>
        </w:rPr>
        <w:t>о</w:t>
      </w:r>
      <w:r>
        <w:rPr>
          <w:sz w:val="24"/>
          <w:szCs w:val="24"/>
          <w:u w:val="single" w:color="000000"/>
          <w:lang w:val="bg-BG"/>
        </w:rPr>
        <w:t>нкретния  бен</w:t>
      </w:r>
      <w:r w:rsidR="00A9262A" w:rsidRPr="0045716E">
        <w:rPr>
          <w:sz w:val="24"/>
          <w:szCs w:val="24"/>
          <w:u w:val="single" w:color="000000"/>
          <w:lang w:val="bg-BG"/>
        </w:rPr>
        <w:t xml:space="preserve">ефициент </w:t>
      </w:r>
      <w:r w:rsidR="00A9262A" w:rsidRPr="0045716E">
        <w:rPr>
          <w:sz w:val="24"/>
          <w:szCs w:val="24"/>
          <w:lang w:val="bg-BG"/>
        </w:rPr>
        <w:t xml:space="preserve">. </w:t>
      </w:r>
    </w:p>
    <w:p w:rsidR="00096E4E" w:rsidRPr="0045716E" w:rsidRDefault="00A9262A">
      <w:pPr>
        <w:spacing w:before="7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Планът  за  външно  възлагане  ще  бъде  изискан  от  УО  и  след  </w:t>
      </w:r>
      <w:r w:rsidR="000A0FD5">
        <w:rPr>
          <w:sz w:val="24"/>
          <w:szCs w:val="24"/>
          <w:lang w:val="bg-BG"/>
        </w:rPr>
        <w:t xml:space="preserve">сключването </w:t>
      </w:r>
      <w:r w:rsidR="000A0FD5" w:rsidRPr="0045716E">
        <w:rPr>
          <w:sz w:val="24"/>
          <w:szCs w:val="24"/>
          <w:lang w:val="bg-BG"/>
        </w:rPr>
        <w:t xml:space="preserve"> </w:t>
      </w:r>
      <w:r w:rsidRPr="0045716E">
        <w:rPr>
          <w:sz w:val="24"/>
          <w:szCs w:val="24"/>
          <w:lang w:val="bg-BG"/>
        </w:rPr>
        <w:t xml:space="preserve">на  </w:t>
      </w:r>
      <w:r w:rsidR="000A0FD5">
        <w:rPr>
          <w:sz w:val="24"/>
          <w:szCs w:val="24"/>
          <w:lang w:val="bg-BG"/>
        </w:rPr>
        <w:t>договора</w:t>
      </w:r>
      <w:r w:rsidRPr="0045716E">
        <w:rPr>
          <w:sz w:val="24"/>
          <w:szCs w:val="24"/>
          <w:lang w:val="bg-BG"/>
        </w:rPr>
        <w:t xml:space="preserve"> за  предоставяне  на  БФП  и  стартиране  изпълнението  на  дейностите 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A0FD5" w:rsidRPr="000A0FD5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lastRenderedPageBreak/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096E4E" w:rsidRPr="0045716E" w:rsidRDefault="00096E4E" w:rsidP="000A0FD5">
      <w:pPr>
        <w:ind w:left="117"/>
        <w:rPr>
          <w:sz w:val="13"/>
          <w:szCs w:val="13"/>
          <w:lang w:val="bg-BG"/>
        </w:rPr>
      </w:pPr>
    </w:p>
    <w:p w:rsidR="00096E4E" w:rsidRPr="0045716E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B03FDB" w:rsidRDefault="00B03FDB" w:rsidP="00B03FD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 xml:space="preserve">11.1.   </w:t>
      </w:r>
      <w:r>
        <w:rPr>
          <w:b/>
          <w:sz w:val="24"/>
          <w:szCs w:val="24"/>
          <w:lang w:val="bg-BG"/>
        </w:rPr>
        <w:t xml:space="preserve">Финансов капацитет на конкретния бенефициент - </w:t>
      </w:r>
      <w:r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B03FDB" w:rsidRPr="00053084" w:rsidRDefault="00B03FDB" w:rsidP="00B03FDB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бенефициента са по-високи от размера на исканата БФП.</w:t>
      </w:r>
    </w:p>
    <w:p w:rsidR="00B03FDB" w:rsidRPr="0045716E" w:rsidRDefault="00B03FDB" w:rsidP="00B03FDB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A0FD5" w:rsidRDefault="00A9262A" w:rsidP="00084100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2</w:t>
      </w:r>
      <w:r w:rsidRPr="0045716E">
        <w:rPr>
          <w:b/>
          <w:sz w:val="24"/>
          <w:szCs w:val="24"/>
          <w:lang w:val="bg-BG"/>
        </w:rPr>
        <w:t xml:space="preserve">.    Опит на конкретния бенефициент </w:t>
      </w:r>
      <w:r w:rsidR="000A0FD5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структурните фондове, националния бюджет или други финансови инструменти на кандидата, </w:t>
      </w:r>
      <w:r w:rsidR="00B32582" w:rsidRPr="00B32582">
        <w:rPr>
          <w:sz w:val="24"/>
          <w:szCs w:val="24"/>
          <w:lang w:val="bg-BG" w:eastAsia="bg-BG"/>
        </w:rPr>
        <w:t xml:space="preserve">в изпълнението на дейности, подобни на тези включени в проектното предложение. Информацията следва да обхваща не повече от 3 проекта, изпълнени през последните </w:t>
      </w:r>
      <w:r w:rsidR="00624F3B">
        <w:rPr>
          <w:sz w:val="24"/>
          <w:szCs w:val="24"/>
          <w:lang w:val="bg-BG" w:eastAsia="bg-BG"/>
        </w:rPr>
        <w:t>3</w:t>
      </w:r>
      <w:r w:rsidR="00B32582" w:rsidRPr="00B32582">
        <w:rPr>
          <w:sz w:val="24"/>
          <w:szCs w:val="24"/>
          <w:lang w:val="bg-BG" w:eastAsia="bg-BG"/>
        </w:rPr>
        <w:t xml:space="preserve"> години. </w:t>
      </w:r>
    </w:p>
    <w:p w:rsidR="00533E05" w:rsidRPr="000A0FD5" w:rsidRDefault="00533E05" w:rsidP="00533E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t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096E4E" w:rsidRPr="0045716E" w:rsidRDefault="00096E4E" w:rsidP="000A0FD5">
      <w:pPr>
        <w:spacing w:line="360" w:lineRule="auto"/>
        <w:ind w:left="117" w:right="78" w:firstLine="708"/>
        <w:jc w:val="both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A65EBB" w:rsidRDefault="00A9262A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3</w:t>
      </w:r>
      <w:r w:rsidR="00A65EBB"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="00A65EBB" w:rsidRPr="00A65EBB">
        <w:rPr>
          <w:sz w:val="24"/>
          <w:szCs w:val="24"/>
          <w:lang w:val="bg-BG" w:eastAsia="bg-BG"/>
        </w:rPr>
        <w:t xml:space="preserve">на проекти и/или сходен тип дейности - тук трябва да бъде посочен </w:t>
      </w:r>
      <w:r w:rsidR="00A65EBB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A65EBB" w:rsidRPr="00A65EBB">
        <w:rPr>
          <w:sz w:val="24"/>
          <w:szCs w:val="24"/>
          <w:u w:val="single"/>
          <w:lang w:val="bg-BG" w:eastAsia="bg-BG"/>
        </w:rPr>
        <w:t>,</w:t>
      </w:r>
      <w:r w:rsidR="00A65EBB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сходен тип дейности и/или проекти. С оглед извършване на техническата оценка на проектното предложение, информацията следва да съдържа натрупания опит към момента на кандидатстване </w:t>
      </w:r>
      <w:r w:rsidR="00A65EBB" w:rsidRPr="00EB36E9">
        <w:rPr>
          <w:sz w:val="24"/>
          <w:szCs w:val="24"/>
          <w:lang w:val="bg-BG" w:eastAsia="bg-BG"/>
        </w:rPr>
        <w:t>(</w:t>
      </w:r>
      <w:r w:rsidR="00A65EBB" w:rsidRPr="00A65EBB">
        <w:rPr>
          <w:sz w:val="24"/>
          <w:szCs w:val="24"/>
          <w:lang w:val="bg-BG" w:eastAsia="bg-BG"/>
        </w:rPr>
        <w:t>брой години</w:t>
      </w:r>
      <w:r w:rsidR="00A65EBB" w:rsidRPr="00EB36E9">
        <w:rPr>
          <w:sz w:val="24"/>
          <w:szCs w:val="24"/>
          <w:lang w:val="bg-BG" w:eastAsia="bg-BG"/>
        </w:rPr>
        <w:t>)</w:t>
      </w:r>
      <w:r w:rsidR="00A65EBB" w:rsidRPr="00A65EBB">
        <w:rPr>
          <w:sz w:val="24"/>
          <w:szCs w:val="24"/>
          <w:lang w:val="bg-BG" w:eastAsia="bg-BG"/>
        </w:rPr>
        <w:t>, както и конкретна информация за съответните дейности/ проекти в същата или сходна област.</w:t>
      </w:r>
    </w:p>
    <w:p w:rsidR="000941DB" w:rsidRDefault="000941DB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lastRenderedPageBreak/>
        <w:t>В случай че екипът за организация и управление е определен на етап кандидатстване, к</w:t>
      </w:r>
      <w:r w:rsidRPr="000941DB">
        <w:rPr>
          <w:sz w:val="24"/>
          <w:szCs w:val="24"/>
          <w:lang w:val="bg-BG" w:eastAsia="bg-BG"/>
        </w:rPr>
        <w:t>онкретният бенефициент следва да опише проведената процедура за подбор на членовете на екипа за организация и управление,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приложи в секция 12 документи, доказващи извършения подбор</w:t>
      </w:r>
      <w:r>
        <w:rPr>
          <w:sz w:val="24"/>
          <w:szCs w:val="24"/>
          <w:lang w:val="bg-BG" w:eastAsia="bg-BG"/>
        </w:rPr>
        <w:t>.</w:t>
      </w:r>
    </w:p>
    <w:p w:rsidR="00096E4E" w:rsidRPr="0045716E" w:rsidRDefault="00096E4E">
      <w:pPr>
        <w:spacing w:before="2" w:line="140" w:lineRule="exact"/>
        <w:rPr>
          <w:sz w:val="15"/>
          <w:szCs w:val="15"/>
          <w:lang w:val="bg-BG"/>
        </w:rPr>
      </w:pPr>
    </w:p>
    <w:p w:rsidR="00B03FDB" w:rsidRDefault="00B03FDB" w:rsidP="00B03FDB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Pr="000A74AD">
        <w:rPr>
          <w:sz w:val="24"/>
          <w:szCs w:val="24"/>
          <w:lang w:val="bg-BG"/>
        </w:rPr>
        <w:t xml:space="preserve">в това поле следва да </w:t>
      </w:r>
      <w:r>
        <w:rPr>
          <w:sz w:val="24"/>
          <w:szCs w:val="24"/>
          <w:lang w:val="bg-BG"/>
        </w:rPr>
        <w:t>се обоснове съответствието на предвидените дейности и планираните резултати с целите на проекта.</w:t>
      </w:r>
    </w:p>
    <w:p w:rsidR="009B64FF" w:rsidRPr="009B64FF" w:rsidRDefault="009B64FF" w:rsidP="009B64F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това поле </w:t>
      </w:r>
      <w:r w:rsidRPr="009B64FF">
        <w:rPr>
          <w:sz w:val="24"/>
          <w:szCs w:val="24"/>
          <w:lang w:val="bg-BG"/>
        </w:rPr>
        <w:t xml:space="preserve">Бенефициентът трябва да планира </w:t>
      </w:r>
      <w:r>
        <w:rPr>
          <w:sz w:val="24"/>
          <w:szCs w:val="24"/>
          <w:lang w:val="bg-BG"/>
        </w:rPr>
        <w:t xml:space="preserve">и </w:t>
      </w:r>
      <w:r w:rsidRPr="009B64FF">
        <w:rPr>
          <w:sz w:val="24"/>
          <w:szCs w:val="24"/>
          <w:lang w:val="bg-BG"/>
        </w:rPr>
        <w:t>изпълнението на индикаторите за изпълнение и резултат, включени в процедурата като част от общите индикатори, включително:</w:t>
      </w:r>
    </w:p>
    <w:p w:rsidR="009B64FF" w:rsidRPr="009B64FF" w:rsidRDefault="009B64FF" w:rsidP="009B64F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9B64FF">
        <w:rPr>
          <w:sz w:val="24"/>
          <w:szCs w:val="24"/>
          <w:lang w:val="bg-BG"/>
        </w:rPr>
        <w:t>- 3112 Детски заведения, подкрепени по ОП, за осигуряване на подкрепяща среда за ранна превенция на обучителни затруднения – минимум 130;</w:t>
      </w:r>
    </w:p>
    <w:p w:rsidR="009B64FF" w:rsidRPr="009B64FF" w:rsidRDefault="009B64FF" w:rsidP="009B64F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9B64FF">
        <w:rPr>
          <w:sz w:val="24"/>
          <w:szCs w:val="24"/>
          <w:lang w:val="bg-BG"/>
        </w:rPr>
        <w:t xml:space="preserve">- 3211 Деца, ученици, младежи от </w:t>
      </w:r>
      <w:proofErr w:type="spellStart"/>
      <w:r w:rsidRPr="009B64FF">
        <w:rPr>
          <w:sz w:val="24"/>
          <w:szCs w:val="24"/>
          <w:lang w:val="bg-BG"/>
        </w:rPr>
        <w:t>маргинализирани</w:t>
      </w:r>
      <w:proofErr w:type="spellEnd"/>
      <w:r w:rsidRPr="009B64FF">
        <w:rPr>
          <w:sz w:val="24"/>
          <w:szCs w:val="24"/>
          <w:lang w:val="bg-BG"/>
        </w:rPr>
        <w:t xml:space="preserve"> общности (вкл. роми), участващи в мерки за образователна интеграция и реинтеграция – минимум 20 000;</w:t>
      </w:r>
    </w:p>
    <w:p w:rsidR="009B64FF" w:rsidRPr="000A74AD" w:rsidRDefault="009B64FF" w:rsidP="009B64F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9B64FF">
        <w:rPr>
          <w:sz w:val="24"/>
          <w:szCs w:val="24"/>
          <w:lang w:val="bg-BG"/>
        </w:rPr>
        <w:t>- Р3211 Деца, ученици, младежи от етнически малцинства (вкл. роми), интегрирани в образователната система – 16 000.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Default="00A9262A" w:rsidP="00084100">
      <w:pPr>
        <w:spacing w:line="359" w:lineRule="auto"/>
        <w:ind w:left="117" w:right="71" w:firstLine="603"/>
        <w:jc w:val="both"/>
        <w:rPr>
          <w:b/>
          <w:sz w:val="24"/>
          <w:szCs w:val="24"/>
          <w:u w:val="single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5</w:t>
      </w:r>
      <w:r w:rsidRPr="0045716E">
        <w:rPr>
          <w:b/>
          <w:sz w:val="24"/>
          <w:szCs w:val="24"/>
          <w:lang w:val="bg-BG"/>
        </w:rPr>
        <w:t xml:space="preserve">. Описание на целевата група </w:t>
      </w:r>
      <w:r w:rsidRPr="0045716E">
        <w:rPr>
          <w:sz w:val="24"/>
          <w:szCs w:val="24"/>
          <w:lang w:val="bg-BG"/>
        </w:rPr>
        <w:t xml:space="preserve">– в това поле следва да се опишат целевите групи   и   техни   конкретни   характеристики,   съгласно   изискванията   в   Условия   за кандидатстване. Трябва да бъде посочен и броя на лицата, включени в проекта и да се </w:t>
      </w:r>
      <w:r w:rsidRPr="00692D18">
        <w:rPr>
          <w:b/>
          <w:sz w:val="24"/>
          <w:szCs w:val="24"/>
          <w:u w:val="single"/>
          <w:lang w:val="bg-BG"/>
        </w:rPr>
        <w:t>опишат идентифицираните нужди и проблеми на целевите групи.</w:t>
      </w:r>
    </w:p>
    <w:p w:rsidR="00AD0B35" w:rsidRPr="00692D18" w:rsidRDefault="00AD0B35" w:rsidP="00084100">
      <w:pPr>
        <w:spacing w:line="359" w:lineRule="auto"/>
        <w:ind w:left="117" w:right="71" w:firstLine="603"/>
        <w:jc w:val="both"/>
        <w:rPr>
          <w:b/>
          <w:sz w:val="24"/>
          <w:szCs w:val="24"/>
          <w:u w:val="single"/>
          <w:lang w:val="bg-BG"/>
        </w:rPr>
      </w:pPr>
    </w:p>
    <w:p w:rsidR="00B03FDB" w:rsidRPr="00043277" w:rsidRDefault="00B03FDB" w:rsidP="00AD0B35">
      <w:pPr>
        <w:spacing w:before="5"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11.6. Непреки дейности – </w:t>
      </w:r>
      <w:r w:rsidRPr="00043277">
        <w:rPr>
          <w:sz w:val="24"/>
          <w:szCs w:val="24"/>
          <w:lang w:val="bg-BG"/>
        </w:rPr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 и дейности за информация и комуникация</w:t>
      </w:r>
      <w:r>
        <w:rPr>
          <w:sz w:val="24"/>
          <w:szCs w:val="24"/>
          <w:lang w:val="bg-BG"/>
        </w:rPr>
        <w:t xml:space="preserve"> като посочи информация относно съответствието на планирани мерки по публичност и комуникация с</w:t>
      </w:r>
      <w:r w:rsidRPr="00852E70">
        <w:rPr>
          <w:sz w:val="24"/>
          <w:szCs w:val="24"/>
          <w:lang w:val="bg-BG"/>
        </w:rPr>
        <w:t xml:space="preserve"> условията и изискванията, описани в Единния наръчник на Бенефициента за прилагане на правилата за информация и комуникация 2014-2020</w:t>
      </w:r>
      <w:r w:rsidRPr="00043277">
        <w:rPr>
          <w:sz w:val="24"/>
          <w:szCs w:val="24"/>
          <w:lang w:val="bg-BG"/>
        </w:rPr>
        <w:t>.</w:t>
      </w:r>
    </w:p>
    <w:p w:rsidR="00096E4E" w:rsidRPr="00692D18" w:rsidRDefault="00096E4E">
      <w:pPr>
        <w:spacing w:line="200" w:lineRule="exact"/>
        <w:rPr>
          <w:b/>
          <w:u w:val="single"/>
          <w:lang w:val="bg-BG"/>
        </w:rPr>
      </w:pPr>
    </w:p>
    <w:p w:rsidR="00096E4E" w:rsidRPr="0045716E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096E4E" w:rsidRPr="0045716E" w:rsidRDefault="00A9262A" w:rsidP="00084100">
      <w:pPr>
        <w:spacing w:line="359" w:lineRule="auto"/>
        <w:ind w:left="117" w:right="75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7</w:t>
      </w:r>
      <w:r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Pr="0045716E">
        <w:rPr>
          <w:sz w:val="24"/>
          <w:szCs w:val="24"/>
          <w:lang w:val="bg-BG"/>
        </w:rPr>
        <w:t xml:space="preserve">– обърнете внимание, че съгласно Условия за кандидатстване в    </w:t>
      </w:r>
      <w:r w:rsidRPr="0045716E">
        <w:rPr>
          <w:sz w:val="24"/>
          <w:szCs w:val="24"/>
          <w:lang w:val="bg-BG"/>
        </w:rPr>
        <w:lastRenderedPageBreak/>
        <w:t xml:space="preserve">проектното    предложение    следва    да    са    застъпени    </w:t>
      </w:r>
      <w:r w:rsidRPr="0045716E">
        <w:rPr>
          <w:b/>
          <w:sz w:val="24"/>
          <w:szCs w:val="24"/>
          <w:lang w:val="bg-BG"/>
        </w:rPr>
        <w:t>задължително    и    трите хоризонтални принципа</w:t>
      </w:r>
      <w:r w:rsidRPr="0045716E">
        <w:rPr>
          <w:sz w:val="24"/>
          <w:szCs w:val="24"/>
          <w:lang w:val="bg-BG"/>
        </w:rPr>
        <w:t>! В това поле трябва да опишете по какъв начин във Вашето проектно предложение е изпълнено това изискване!</w:t>
      </w:r>
    </w:p>
    <w:p w:rsidR="00692D18" w:rsidRPr="00692D18" w:rsidRDefault="00692D18" w:rsidP="00FF7377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692D18">
        <w:rPr>
          <w:sz w:val="24"/>
          <w:szCs w:val="24"/>
          <w:lang w:val="bg-BG" w:eastAsia="bg-BG"/>
        </w:rPr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20" w:lineRule="exact"/>
        <w:rPr>
          <w:sz w:val="22"/>
          <w:szCs w:val="22"/>
          <w:lang w:val="bg-BG"/>
        </w:rPr>
      </w:pPr>
    </w:p>
    <w:p w:rsidR="00096E4E" w:rsidRPr="0045716E" w:rsidRDefault="00A9262A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8</w:t>
      </w:r>
      <w:r w:rsidRPr="0045716E">
        <w:rPr>
          <w:b/>
          <w:sz w:val="24"/>
          <w:szCs w:val="24"/>
          <w:lang w:val="bg-BG"/>
        </w:rPr>
        <w:t xml:space="preserve">.  Готовност  за  стартиране  на  проекта  </w:t>
      </w:r>
      <w:r w:rsidRPr="0045716E">
        <w:rPr>
          <w:sz w:val="24"/>
          <w:szCs w:val="24"/>
          <w:lang w:val="bg-BG"/>
        </w:rPr>
        <w:t>–  в  тази  точка  опишете  накратко дали   са   изпълнени   всички   предпоставки   за   стартиране   на   проекта,   зависи   ли стартирането  на  изпълнението  на  проекта  от  други  допълнителни  условия  –  ако  да какви?     Идентифицирайте   ключовите   рискове   –   с   висок   приоритет,   които  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B03FDB" w:rsidRDefault="00B03FDB" w:rsidP="00B03FDB">
      <w:pPr>
        <w:spacing w:line="359" w:lineRule="auto"/>
        <w:ind w:left="117" w:right="77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9</w:t>
      </w:r>
      <w:r w:rsidRPr="0045716E">
        <w:rPr>
          <w:b/>
          <w:sz w:val="24"/>
          <w:szCs w:val="24"/>
          <w:lang w:val="bg-BG"/>
        </w:rPr>
        <w:t xml:space="preserve">. Устойчивост </w:t>
      </w:r>
      <w:r>
        <w:rPr>
          <w:b/>
          <w:sz w:val="24"/>
          <w:szCs w:val="24"/>
          <w:lang w:val="bg-BG"/>
        </w:rPr>
        <w:t>на</w:t>
      </w:r>
      <w:r w:rsidRPr="0045716E">
        <w:rPr>
          <w:b/>
          <w:sz w:val="24"/>
          <w:szCs w:val="24"/>
          <w:lang w:val="bg-BG"/>
        </w:rPr>
        <w:t xml:space="preserve"> проекта </w:t>
      </w:r>
      <w:r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>
        <w:rPr>
          <w:sz w:val="24"/>
          <w:szCs w:val="24"/>
          <w:lang w:val="bg-BG"/>
        </w:rPr>
        <w:t xml:space="preserve">. Конкретният бенефициент следва да посочи също така конкретна информация дали проектът </w:t>
      </w:r>
      <w:r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Pr="00935747">
        <w:rPr>
          <w:rFonts w:eastAsia="Calibri"/>
          <w:sz w:val="24"/>
          <w:szCs w:val="24"/>
          <w:lang w:val="bg-BG"/>
        </w:rPr>
        <w:t>както и информация за</w:t>
      </w:r>
      <w:r>
        <w:rPr>
          <w:rFonts w:eastAsia="Calibri"/>
          <w:b/>
          <w:sz w:val="24"/>
          <w:szCs w:val="24"/>
          <w:lang w:val="bg-BG"/>
        </w:rPr>
        <w:t xml:space="preserve"> </w:t>
      </w:r>
      <w:r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>
        <w:rPr>
          <w:rFonts w:eastAsia="Calibri"/>
          <w:sz w:val="24"/>
          <w:szCs w:val="24"/>
          <w:lang w:val="bg-BG"/>
        </w:rPr>
        <w:t xml:space="preserve"> и</w:t>
      </w:r>
      <w:r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45716E" w:rsidRDefault="00096E4E">
      <w:pPr>
        <w:spacing w:before="5" w:line="140" w:lineRule="exact"/>
        <w:rPr>
          <w:sz w:val="14"/>
          <w:szCs w:val="14"/>
          <w:lang w:val="bg-BG"/>
        </w:rPr>
      </w:pPr>
    </w:p>
    <w:p w:rsidR="00FF7377" w:rsidRPr="00FF7377" w:rsidRDefault="00A9262A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="00FF7377"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След  като  попълните  всички  полета  на  Формуляра  за 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4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Трябва  да  се  върнете  във  всички  полета  на  формуляра,  в  които  ИСУН2020 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2" w:line="220" w:lineRule="exact"/>
        <w:rPr>
          <w:sz w:val="22"/>
          <w:szCs w:val="22"/>
          <w:lang w:val="bg-BG"/>
        </w:rPr>
      </w:pPr>
    </w:p>
    <w:p w:rsidR="00096E4E" w:rsidRPr="0045716E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lastRenderedPageBreak/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3"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FF7377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FF7377" w:rsidRP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 са публикувани към Условията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FF7377" w:rsidRPr="00FF7377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Проектните предложения по настоящата процедура следва да бъдат подадени само по електронен път като се използва Модул за Е-кандидатстване на Информационната система за управление и наблюдение на Структурните инструменти на ЕС в България (ИСУН 2020): </w:t>
      </w:r>
      <w:hyperlink r:id="rId17" w:history="1">
        <w:r w:rsidRPr="00FF7377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FF7377">
        <w:rPr>
          <w:sz w:val="24"/>
          <w:szCs w:val="24"/>
          <w:lang w:val="bg-BG" w:eastAsia="bg-BG"/>
        </w:rPr>
        <w:t>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EB36E9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EB36E9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от Условията за кандидатстване и в ИСУН2020.</w:t>
      </w:r>
    </w:p>
    <w:p w:rsidR="00096E4E" w:rsidRDefault="00096E4E" w:rsidP="00FF7377">
      <w:pPr>
        <w:spacing w:before="19" w:line="200" w:lineRule="exact"/>
        <w:jc w:val="both"/>
        <w:rPr>
          <w:lang w:val="bg-BG"/>
        </w:rPr>
      </w:pP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084100">
        <w:rPr>
          <w:sz w:val="24"/>
          <w:szCs w:val="24"/>
          <w:lang w:val="bg-BG" w:eastAsia="bg-BG"/>
        </w:rPr>
        <w:t xml:space="preserve">Заповед за упълномощаване на лицето, което ще представлява конкретния бенефициент по конкретния проект и ще подписва всички документи, включително и с КЕП, свързани с подаването, оценката на подаденото проектно предложение, предоставянето на документи, необходими за издаване на административния договор за предоставяне на БФП и изпълнението на проекта;                                                                                                                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 xml:space="preserve">2. Декларация на </w:t>
      </w:r>
      <w:r w:rsidR="00B776C2">
        <w:rPr>
          <w:sz w:val="24"/>
          <w:szCs w:val="24"/>
          <w:lang w:val="bg-BG" w:eastAsia="bg-BG"/>
        </w:rPr>
        <w:t>представляващия кандидата</w:t>
      </w:r>
      <w:r w:rsidRPr="00084100">
        <w:rPr>
          <w:sz w:val="24"/>
          <w:szCs w:val="24"/>
          <w:lang w:val="bg-BG" w:eastAsia="bg-BG"/>
        </w:rPr>
        <w:t>/партньора (Приложение I към условията за кандидатстване);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3. Декларация на партньора за разграничаване на неикономическата от икономическата дейност (Приложение II към условията за кандидатстване)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4. Декларация от кандидата относно задължението да представя оригинали на УО (Приложение III към условията за кандидатстване);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lastRenderedPageBreak/>
        <w:t>5. Декларация за съгласие на кандидата/партньора за ползване и разпространение на обобщените данни по проекта от УО и от НСИ (Приложение IV към условията за кандидатстване);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6. Декларация за партньорство (Приложение V към условията за кандидатстване);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7. Декларация за липса на двойно финансиране (Приложение VI</w:t>
      </w:r>
      <w:r>
        <w:rPr>
          <w:sz w:val="24"/>
          <w:szCs w:val="24"/>
          <w:lang w:val="bg-BG" w:eastAsia="bg-BG"/>
        </w:rPr>
        <w:t xml:space="preserve"> към условията за кандидатстване</w:t>
      </w:r>
      <w:r w:rsidRPr="00084100">
        <w:rPr>
          <w:sz w:val="24"/>
          <w:szCs w:val="24"/>
          <w:lang w:val="bg-BG" w:eastAsia="bg-BG"/>
        </w:rPr>
        <w:t>);</w:t>
      </w:r>
    </w:p>
    <w:p w:rsidR="00084100" w:rsidRP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 xml:space="preserve">8. Детайлна разбивка на </w:t>
      </w:r>
      <w:r>
        <w:rPr>
          <w:sz w:val="24"/>
          <w:szCs w:val="24"/>
          <w:lang w:val="bg-BG" w:eastAsia="bg-BG"/>
        </w:rPr>
        <w:t>разходи</w:t>
      </w:r>
      <w:r w:rsidR="00B776C2">
        <w:rPr>
          <w:sz w:val="24"/>
          <w:szCs w:val="24"/>
          <w:lang w:val="bg-BG" w:eastAsia="bg-BG"/>
        </w:rPr>
        <w:t>те</w:t>
      </w:r>
      <w:r w:rsidRPr="00084100">
        <w:rPr>
          <w:sz w:val="24"/>
          <w:szCs w:val="24"/>
          <w:lang w:val="bg-BG" w:eastAsia="bg-BG"/>
        </w:rPr>
        <w:t xml:space="preserve"> (Приложение VII към условията за кандидатстване);</w:t>
      </w:r>
    </w:p>
    <w:p w:rsidR="00084100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9. Минимум 3 оферти и/или извлечения от каталози на производител/ доставчик и/или проучвания в интернет за активи/услуги – с предложени цени от производителя/доставчика</w:t>
      </w:r>
      <w:r>
        <w:rPr>
          <w:sz w:val="24"/>
          <w:szCs w:val="24"/>
          <w:lang w:val="bg-BG" w:eastAsia="bg-BG"/>
        </w:rPr>
        <w:t xml:space="preserve"> и </w:t>
      </w:r>
      <w:proofErr w:type="spellStart"/>
      <w:r w:rsidRPr="00084100">
        <w:rPr>
          <w:sz w:val="24"/>
          <w:szCs w:val="24"/>
          <w:lang w:val="bg-BG" w:eastAsia="bg-BG"/>
        </w:rPr>
        <w:t>хиперлинкове</w:t>
      </w:r>
      <w:proofErr w:type="spellEnd"/>
      <w:r w:rsidRPr="00084100">
        <w:rPr>
          <w:sz w:val="24"/>
          <w:szCs w:val="24"/>
          <w:lang w:val="bg-BG" w:eastAsia="bg-BG"/>
        </w:rPr>
        <w:t xml:space="preserve"> към съответните интернет базирани източници за удостоверяване съответствието на заложените единични цени с пазарните такива. </w:t>
      </w:r>
    </w:p>
    <w:p w:rsidR="008B5BDF" w:rsidRDefault="00084100" w:rsidP="00D1240C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084100">
        <w:rPr>
          <w:sz w:val="24"/>
          <w:szCs w:val="24"/>
          <w:lang w:val="bg-BG" w:eastAsia="bg-BG"/>
        </w:rPr>
        <w:t>1</w:t>
      </w:r>
      <w:r w:rsidR="00B776C2">
        <w:rPr>
          <w:sz w:val="24"/>
          <w:szCs w:val="24"/>
          <w:lang w:val="bg-BG" w:eastAsia="bg-BG"/>
        </w:rPr>
        <w:t>0</w:t>
      </w:r>
      <w:r w:rsidRPr="00084100">
        <w:rPr>
          <w:sz w:val="24"/>
          <w:szCs w:val="24"/>
          <w:lang w:val="bg-BG" w:eastAsia="bg-BG"/>
        </w:rPr>
        <w:t>. Автобиография на ръководителя на проекта (Приложение VIII към условията за кандидатстване).</w:t>
      </w:r>
      <w:r w:rsidR="000C7B6F">
        <w:rPr>
          <w:sz w:val="24"/>
          <w:szCs w:val="24"/>
          <w:lang w:val="bg-BG" w:eastAsia="bg-BG"/>
        </w:rPr>
        <w:t xml:space="preserve"> В случай че на етап кандидатстване са определени всички членове на екипа за организация и управление</w:t>
      </w:r>
      <w:r w:rsidR="000C7B6F" w:rsidRPr="000C7B6F">
        <w:rPr>
          <w:sz w:val="24"/>
          <w:szCs w:val="24"/>
          <w:lang w:val="bg-BG" w:eastAsia="bg-BG"/>
        </w:rPr>
        <w:t>, следва да се представят автобиографии, попълнени и подписани от всеки един от членовете на екипа за организация и управление на проекта, придружени от документи, доказващи извършения подбор на членовете на екипа</w:t>
      </w:r>
      <w:r w:rsidR="000C7B6F">
        <w:rPr>
          <w:sz w:val="24"/>
          <w:szCs w:val="24"/>
          <w:lang w:val="bg-BG" w:eastAsia="bg-BG"/>
        </w:rPr>
        <w:t xml:space="preserve"> за организация и управление.</w:t>
      </w:r>
    </w:p>
    <w:p w:rsidR="00D1240C" w:rsidRDefault="00D1240C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</w:p>
    <w:p w:rsidR="00096E4E" w:rsidRPr="00252DDB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sectPr w:rsidR="00096E4E" w:rsidRPr="00252DDB">
      <w:footerReference w:type="default" r:id="rId18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461" w:rsidRDefault="00855461">
      <w:r>
        <w:separator/>
      </w:r>
    </w:p>
  </w:endnote>
  <w:endnote w:type="continuationSeparator" w:id="0">
    <w:p w:rsidR="00855461" w:rsidRDefault="0085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85546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7728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D5105B">
                  <w:rPr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85546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5pt;margin-top:779.15pt;width:16pt;height:14pt;z-index:-251656704;mso-position-horizontal-relative:page;mso-position-vertical-relative:page" filled="f" stroked="f">
          <v:textbox style="mso-next-textbox:#_x0000_s2049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D5105B">
                  <w:rPr>
                    <w:noProof/>
                    <w:sz w:val="24"/>
                    <w:szCs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461" w:rsidRDefault="00855461">
      <w:r>
        <w:separator/>
      </w:r>
    </w:p>
  </w:footnote>
  <w:footnote w:type="continuationSeparator" w:id="0">
    <w:p w:rsidR="00855461" w:rsidRDefault="0085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84100"/>
    <w:rsid w:val="000941DB"/>
    <w:rsid w:val="00096E4E"/>
    <w:rsid w:val="000A0FD5"/>
    <w:rsid w:val="000C7B6F"/>
    <w:rsid w:val="000D6986"/>
    <w:rsid w:val="000E16EE"/>
    <w:rsid w:val="000F6DAE"/>
    <w:rsid w:val="00147ECD"/>
    <w:rsid w:val="00165534"/>
    <w:rsid w:val="001F4265"/>
    <w:rsid w:val="00224F97"/>
    <w:rsid w:val="00230564"/>
    <w:rsid w:val="00252DDB"/>
    <w:rsid w:val="002C2AF3"/>
    <w:rsid w:val="002E3609"/>
    <w:rsid w:val="002F629E"/>
    <w:rsid w:val="0032712F"/>
    <w:rsid w:val="00334C77"/>
    <w:rsid w:val="00365D91"/>
    <w:rsid w:val="00370906"/>
    <w:rsid w:val="00395E6C"/>
    <w:rsid w:val="003D1689"/>
    <w:rsid w:val="00423C40"/>
    <w:rsid w:val="0045716E"/>
    <w:rsid w:val="004A3AB4"/>
    <w:rsid w:val="004C2280"/>
    <w:rsid w:val="00513B0A"/>
    <w:rsid w:val="00533E05"/>
    <w:rsid w:val="00574065"/>
    <w:rsid w:val="00624F3B"/>
    <w:rsid w:val="00670BEB"/>
    <w:rsid w:val="00692D18"/>
    <w:rsid w:val="006F29E4"/>
    <w:rsid w:val="007854DD"/>
    <w:rsid w:val="007B0B9B"/>
    <w:rsid w:val="00825FF2"/>
    <w:rsid w:val="00855461"/>
    <w:rsid w:val="00856097"/>
    <w:rsid w:val="008B5BDF"/>
    <w:rsid w:val="008F06CD"/>
    <w:rsid w:val="0090003A"/>
    <w:rsid w:val="00910009"/>
    <w:rsid w:val="00917B5F"/>
    <w:rsid w:val="009A4104"/>
    <w:rsid w:val="009B64FF"/>
    <w:rsid w:val="009D1B2B"/>
    <w:rsid w:val="00A378D8"/>
    <w:rsid w:val="00A65EBB"/>
    <w:rsid w:val="00A9262A"/>
    <w:rsid w:val="00AD0B35"/>
    <w:rsid w:val="00B03FDB"/>
    <w:rsid w:val="00B32582"/>
    <w:rsid w:val="00B61DF3"/>
    <w:rsid w:val="00B637AC"/>
    <w:rsid w:val="00B776C2"/>
    <w:rsid w:val="00B90833"/>
    <w:rsid w:val="00B964AE"/>
    <w:rsid w:val="00BD2FEB"/>
    <w:rsid w:val="00BF71F4"/>
    <w:rsid w:val="00BF74AB"/>
    <w:rsid w:val="00C13D13"/>
    <w:rsid w:val="00C1749D"/>
    <w:rsid w:val="00C26A6A"/>
    <w:rsid w:val="00D01CE5"/>
    <w:rsid w:val="00D1240C"/>
    <w:rsid w:val="00D5105B"/>
    <w:rsid w:val="00DD187C"/>
    <w:rsid w:val="00DE3955"/>
    <w:rsid w:val="00E04B46"/>
    <w:rsid w:val="00E2466E"/>
    <w:rsid w:val="00EA5AB4"/>
    <w:rsid w:val="00EB36E9"/>
    <w:rsid w:val="00EB416C"/>
    <w:rsid w:val="00F16FBA"/>
    <w:rsid w:val="00F85688"/>
    <w:rsid w:val="00FF1F76"/>
    <w:rsid w:val="00FF4B3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eumis2020.government.b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EC3E-9E6D-42B5-A0FE-9F995D78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18</Pages>
  <Words>4730</Words>
  <Characters>26962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Nely Georgieva</cp:lastModifiedBy>
  <cp:revision>59</cp:revision>
  <dcterms:created xsi:type="dcterms:W3CDTF">2018-06-28T07:11:00Z</dcterms:created>
  <dcterms:modified xsi:type="dcterms:W3CDTF">2018-12-17T14:15:00Z</dcterms:modified>
</cp:coreProperties>
</file>